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38CB6" w14:textId="77777777" w:rsidR="009E4733" w:rsidRPr="00F74E27" w:rsidRDefault="009E4733" w:rsidP="00C2198B">
      <w:pPr>
        <w:spacing w:line="240" w:lineRule="auto"/>
        <w:rPr>
          <w:b/>
        </w:rPr>
      </w:pPr>
      <w:bookmarkStart w:id="0" w:name="BkmStart"/>
      <w:bookmarkEnd w:id="0"/>
      <w:r w:rsidRPr="00F74E27">
        <w:rPr>
          <w:b/>
        </w:rPr>
        <w:t>MEDIENINFORMATION</w:t>
      </w:r>
    </w:p>
    <w:p w14:paraId="2269FA16" w14:textId="77777777" w:rsidR="009E4733" w:rsidRPr="005F3E76" w:rsidRDefault="009E4733" w:rsidP="00C2198B">
      <w:pPr>
        <w:spacing w:line="240" w:lineRule="auto"/>
        <w:rPr>
          <w:sz w:val="16"/>
          <w:szCs w:val="16"/>
        </w:rPr>
      </w:pPr>
    </w:p>
    <w:p w14:paraId="12F66FB4" w14:textId="77777777" w:rsidR="002A16CD" w:rsidRDefault="009E4733" w:rsidP="00C2198B">
      <w:pPr>
        <w:spacing w:line="240" w:lineRule="auto"/>
        <w:rPr>
          <w:b/>
        </w:rPr>
      </w:pPr>
      <w:r>
        <w:rPr>
          <w:b/>
        </w:rPr>
        <w:t>«Tag der Schweizer Garagisten» 2018</w:t>
      </w:r>
    </w:p>
    <w:p w14:paraId="1D6C6245" w14:textId="367072F2" w:rsidR="009E4733" w:rsidRPr="00344164" w:rsidRDefault="00647C1B" w:rsidP="00C2198B">
      <w:pPr>
        <w:spacing w:line="240" w:lineRule="auto"/>
        <w:rPr>
          <w:b/>
          <w:sz w:val="32"/>
          <w:szCs w:val="32"/>
        </w:rPr>
      </w:pPr>
      <w:r>
        <w:rPr>
          <w:b/>
          <w:sz w:val="32"/>
          <w:szCs w:val="32"/>
        </w:rPr>
        <w:t>M</w:t>
      </w:r>
      <w:r w:rsidR="009E4733">
        <w:rPr>
          <w:b/>
          <w:sz w:val="32"/>
          <w:szCs w:val="32"/>
        </w:rPr>
        <w:t xml:space="preserve">it 800 Teilnehmern ausgebucht </w:t>
      </w:r>
    </w:p>
    <w:p w14:paraId="6202B6BF" w14:textId="77777777" w:rsidR="009E4733" w:rsidRPr="005F3E76" w:rsidRDefault="009E4733" w:rsidP="00C2198B">
      <w:pPr>
        <w:spacing w:line="240" w:lineRule="auto"/>
        <w:rPr>
          <w:sz w:val="16"/>
          <w:szCs w:val="16"/>
        </w:rPr>
      </w:pPr>
    </w:p>
    <w:p w14:paraId="1D29BABF" w14:textId="6C87E0D7" w:rsidR="009E4733" w:rsidRPr="001D1BE5" w:rsidRDefault="009E4733" w:rsidP="00C2198B">
      <w:pPr>
        <w:spacing w:line="240" w:lineRule="auto"/>
        <w:rPr>
          <w:sz w:val="19"/>
          <w:szCs w:val="19"/>
        </w:rPr>
      </w:pPr>
      <w:r w:rsidRPr="00820F1C">
        <w:rPr>
          <w:b/>
          <w:i/>
          <w:sz w:val="19"/>
          <w:szCs w:val="19"/>
        </w:rPr>
        <w:t xml:space="preserve">Bern, </w:t>
      </w:r>
      <w:r w:rsidR="002A16CD">
        <w:rPr>
          <w:b/>
          <w:i/>
          <w:sz w:val="19"/>
          <w:szCs w:val="19"/>
        </w:rPr>
        <w:t>14</w:t>
      </w:r>
      <w:r>
        <w:rPr>
          <w:b/>
          <w:i/>
          <w:sz w:val="19"/>
          <w:szCs w:val="19"/>
        </w:rPr>
        <w:t xml:space="preserve"> Dezember</w:t>
      </w:r>
      <w:r w:rsidRPr="00820F1C">
        <w:rPr>
          <w:b/>
          <w:i/>
          <w:sz w:val="19"/>
          <w:szCs w:val="19"/>
        </w:rPr>
        <w:t xml:space="preserve"> 2017</w:t>
      </w:r>
      <w:r w:rsidRPr="00820F1C">
        <w:rPr>
          <w:b/>
          <w:sz w:val="19"/>
          <w:szCs w:val="19"/>
        </w:rPr>
        <w:t xml:space="preserve"> –</w:t>
      </w:r>
      <w:r>
        <w:rPr>
          <w:b/>
          <w:sz w:val="19"/>
          <w:szCs w:val="19"/>
        </w:rPr>
        <w:t xml:space="preserve"> Der «Tag der Schweizer Garagisten» vom 17. Januar 2018 in Bern ist bereits Mitte Dezember ausgebucht. Der </w:t>
      </w:r>
      <w:r w:rsidR="00647C1B">
        <w:rPr>
          <w:b/>
          <w:sz w:val="19"/>
          <w:szCs w:val="19"/>
        </w:rPr>
        <w:t xml:space="preserve">Anlass des </w:t>
      </w:r>
      <w:r>
        <w:rPr>
          <w:b/>
          <w:sz w:val="19"/>
          <w:szCs w:val="19"/>
        </w:rPr>
        <w:t xml:space="preserve">Auto Gewerbe Verband Schweiz (AGVS)  hat sich in den vergangenen Jahren zur bedeutendsten Fachveranstaltung der Schweizer Autobranche entwickelt. </w:t>
      </w:r>
    </w:p>
    <w:p w14:paraId="64EDE071" w14:textId="77777777" w:rsidR="009E4733" w:rsidRPr="005F3E76" w:rsidRDefault="009E4733" w:rsidP="00C2198B">
      <w:pPr>
        <w:spacing w:line="240" w:lineRule="auto"/>
        <w:rPr>
          <w:sz w:val="16"/>
          <w:szCs w:val="16"/>
        </w:rPr>
      </w:pPr>
    </w:p>
    <w:p w14:paraId="14C82B97" w14:textId="58D2F235" w:rsidR="009E4733" w:rsidRDefault="009E4733" w:rsidP="00C2198B">
      <w:pPr>
        <w:spacing w:line="240" w:lineRule="auto"/>
      </w:pPr>
      <w:r>
        <w:rPr>
          <w:sz w:val="19"/>
          <w:szCs w:val="19"/>
        </w:rPr>
        <w:t xml:space="preserve">«Wir sind </w:t>
      </w:r>
      <w:r w:rsidR="00647C1B">
        <w:rPr>
          <w:sz w:val="19"/>
          <w:szCs w:val="19"/>
        </w:rPr>
        <w:t>sehr</w:t>
      </w:r>
      <w:r>
        <w:rPr>
          <w:sz w:val="19"/>
          <w:szCs w:val="19"/>
        </w:rPr>
        <w:t xml:space="preserve"> erfreut, dass d</w:t>
      </w:r>
      <w:r w:rsidR="00647C1B">
        <w:rPr>
          <w:sz w:val="19"/>
          <w:szCs w:val="19"/>
        </w:rPr>
        <w:t xml:space="preserve">er Anlass </w:t>
      </w:r>
      <w:r>
        <w:rPr>
          <w:sz w:val="19"/>
          <w:szCs w:val="19"/>
        </w:rPr>
        <w:t xml:space="preserve">2018 einen Rekordstand an Anmeldungen </w:t>
      </w:r>
      <w:r w:rsidR="00647C1B">
        <w:rPr>
          <w:sz w:val="19"/>
          <w:szCs w:val="19"/>
        </w:rPr>
        <w:t>erreicht hat</w:t>
      </w:r>
      <w:r>
        <w:rPr>
          <w:sz w:val="19"/>
          <w:szCs w:val="19"/>
        </w:rPr>
        <w:t xml:space="preserve">», sagt AGVS-Zentralpräsident Urs Wernli. Das </w:t>
      </w:r>
      <w:r w:rsidR="00647C1B">
        <w:rPr>
          <w:sz w:val="19"/>
          <w:szCs w:val="19"/>
        </w:rPr>
        <w:t>breite</w:t>
      </w:r>
      <w:r>
        <w:rPr>
          <w:sz w:val="19"/>
          <w:szCs w:val="19"/>
        </w:rPr>
        <w:t xml:space="preserve"> Interesse zeige, dass mit dem Tagungsthema de</w:t>
      </w:r>
      <w:r w:rsidR="00647C1B">
        <w:rPr>
          <w:sz w:val="19"/>
          <w:szCs w:val="19"/>
        </w:rPr>
        <w:t>r</w:t>
      </w:r>
      <w:r>
        <w:rPr>
          <w:sz w:val="19"/>
          <w:szCs w:val="19"/>
        </w:rPr>
        <w:t xml:space="preserve"> Nerv der Zeit getroffen </w:t>
      </w:r>
      <w:r w:rsidR="00647C1B">
        <w:rPr>
          <w:sz w:val="19"/>
          <w:szCs w:val="19"/>
        </w:rPr>
        <w:t>wird</w:t>
      </w:r>
      <w:r>
        <w:rPr>
          <w:sz w:val="19"/>
          <w:szCs w:val="19"/>
        </w:rPr>
        <w:t xml:space="preserve">. Unter dem Titel «Mission Mobilität. Die Rolle des Garagisten: was ändert – und was bleibt» zeigt der </w:t>
      </w:r>
      <w:r w:rsidR="00647C1B">
        <w:rPr>
          <w:sz w:val="19"/>
          <w:szCs w:val="19"/>
        </w:rPr>
        <w:t>Dachv</w:t>
      </w:r>
      <w:r>
        <w:rPr>
          <w:sz w:val="19"/>
          <w:szCs w:val="19"/>
        </w:rPr>
        <w:t xml:space="preserve">erband der Schweizer Garagisten </w:t>
      </w:r>
      <w:r w:rsidR="00647C1B">
        <w:rPr>
          <w:sz w:val="19"/>
          <w:szCs w:val="19"/>
        </w:rPr>
        <w:t xml:space="preserve">zum Beispiel die </w:t>
      </w:r>
      <w:r>
        <w:rPr>
          <w:sz w:val="19"/>
          <w:szCs w:val="19"/>
        </w:rPr>
        <w:t xml:space="preserve">Konsequenzen für den einzelnen Garagisten auf, wenn sich die Hersteller immer stärker in Richtung Mobilitätsdienstleister entwickeln. </w:t>
      </w:r>
      <w:r w:rsidRPr="002C0294">
        <w:rPr>
          <w:sz w:val="19"/>
          <w:szCs w:val="19"/>
        </w:rPr>
        <w:t>Dazu hat er hoch qualifizierten Referentinnen und Referenten und Diskussionsteilnehmer eingeladen</w:t>
      </w:r>
      <w:r>
        <w:rPr>
          <w:sz w:val="19"/>
          <w:szCs w:val="19"/>
        </w:rPr>
        <w:t>. Dazu gehören</w:t>
      </w:r>
      <w:r w:rsidRPr="002C0294">
        <w:rPr>
          <w:sz w:val="19"/>
          <w:szCs w:val="19"/>
        </w:rPr>
        <w:t xml:space="preserve"> unter andere</w:t>
      </w:r>
      <w:r>
        <w:rPr>
          <w:sz w:val="19"/>
          <w:szCs w:val="19"/>
        </w:rPr>
        <w:t>n</w:t>
      </w:r>
      <w:r w:rsidRPr="002C0294">
        <w:rPr>
          <w:sz w:val="19"/>
          <w:szCs w:val="19"/>
        </w:rPr>
        <w:t xml:space="preserve"> Marc Walder, Initiant von digitalswitzerland und CEO der Ringier AG, Jean-Charles Herrenschmidt, Präsident des europäischen Verbandes des Kraftfahrzeuggewerbes (CECRA) und Gerhard Schürmann, CEO der Emil Frey AG</w:t>
      </w:r>
      <w:r>
        <w:rPr>
          <w:sz w:val="19"/>
          <w:szCs w:val="19"/>
        </w:rPr>
        <w:t xml:space="preserve">. </w:t>
      </w:r>
      <w:r w:rsidRPr="002C0294">
        <w:rPr>
          <w:sz w:val="19"/>
          <w:szCs w:val="19"/>
        </w:rPr>
        <w:t xml:space="preserve">TCS-Präsident Peter Goetschi </w:t>
      </w:r>
      <w:r>
        <w:rPr>
          <w:sz w:val="19"/>
          <w:szCs w:val="19"/>
        </w:rPr>
        <w:t xml:space="preserve">wird über die Anforderungen der Automobilistinnen und Automobilisten an einen zeitgemässen Garagisten referieren. </w:t>
      </w:r>
      <w:r w:rsidRPr="002C0294">
        <w:rPr>
          <w:sz w:val="19"/>
          <w:szCs w:val="19"/>
        </w:rPr>
        <w:t xml:space="preserve">Andrea Back, </w:t>
      </w:r>
      <w:r>
        <w:rPr>
          <w:sz w:val="19"/>
          <w:szCs w:val="19"/>
        </w:rPr>
        <w:t>Professorin an der Universität St. Gallen, wird die Erge</w:t>
      </w:r>
      <w:bookmarkStart w:id="1" w:name="_GoBack"/>
      <w:bookmarkEnd w:id="1"/>
      <w:r>
        <w:rPr>
          <w:sz w:val="19"/>
          <w:szCs w:val="19"/>
        </w:rPr>
        <w:t xml:space="preserve">bnisse eines Konzeptpapiers vorstellen, in welchem sie mit ihren Studierenden </w:t>
      </w:r>
      <w:r w:rsidRPr="002C0294">
        <w:rPr>
          <w:sz w:val="19"/>
          <w:szCs w:val="19"/>
        </w:rPr>
        <w:t xml:space="preserve">künftige Geschäftsmöglichkeiten des Autogewerbes </w:t>
      </w:r>
      <w:r>
        <w:rPr>
          <w:sz w:val="19"/>
          <w:szCs w:val="19"/>
        </w:rPr>
        <w:t>aufzeigt</w:t>
      </w:r>
      <w:r w:rsidRPr="002C0294">
        <w:rPr>
          <w:sz w:val="19"/>
          <w:szCs w:val="19"/>
        </w:rPr>
        <w:t xml:space="preserve">. Exklusiv für die </w:t>
      </w:r>
      <w:r w:rsidRPr="002C0294">
        <w:rPr>
          <w:sz w:val="19"/>
          <w:szCs w:val="19"/>
        </w:rPr>
        <w:t>Tagungsteilnehmer wird Professor Ferdinand Dudenhöffer, einer der profundesten Kenner der Autobranche, einen Ausblick auf die kommenden Jahre wagen.</w:t>
      </w:r>
      <w:r w:rsidRPr="007F2E0C">
        <w:t xml:space="preserve"> </w:t>
      </w:r>
    </w:p>
    <w:p w14:paraId="5E3CFFD8" w14:textId="77777777" w:rsidR="009E4733" w:rsidRDefault="009E4733" w:rsidP="00C2198B">
      <w:pPr>
        <w:spacing w:line="240" w:lineRule="auto"/>
        <w:rPr>
          <w:sz w:val="19"/>
          <w:szCs w:val="19"/>
        </w:rPr>
      </w:pPr>
    </w:p>
    <w:p w14:paraId="652FDFF4" w14:textId="77777777" w:rsidR="009E4733" w:rsidRPr="002C0294" w:rsidRDefault="009E4733" w:rsidP="00C2198B">
      <w:pPr>
        <w:spacing w:line="240" w:lineRule="auto"/>
        <w:rPr>
          <w:b/>
          <w:sz w:val="19"/>
          <w:szCs w:val="19"/>
        </w:rPr>
      </w:pPr>
      <w:r w:rsidRPr="002C0294">
        <w:rPr>
          <w:b/>
          <w:sz w:val="19"/>
          <w:szCs w:val="19"/>
        </w:rPr>
        <w:t>Ein Abend mit Norbert Haug und Mario Illien</w:t>
      </w:r>
    </w:p>
    <w:p w14:paraId="78AF6F5A" w14:textId="3F9B434B" w:rsidR="009E4733" w:rsidRPr="002C0294" w:rsidRDefault="009E4733" w:rsidP="00C2198B">
      <w:pPr>
        <w:spacing w:line="240" w:lineRule="auto"/>
        <w:rPr>
          <w:sz w:val="19"/>
          <w:szCs w:val="19"/>
        </w:rPr>
      </w:pPr>
      <w:r w:rsidRPr="002C0294">
        <w:rPr>
          <w:sz w:val="19"/>
          <w:szCs w:val="19"/>
        </w:rPr>
        <w:t xml:space="preserve">Einen Teilnehmerrekord verzeichnet auch das «Dîner des Garagistes», das zum dritten Mal stattfindet. Norbert Haug und Mario Illien </w:t>
      </w:r>
      <w:r>
        <w:rPr>
          <w:sz w:val="19"/>
          <w:szCs w:val="19"/>
        </w:rPr>
        <w:t>treffen sich</w:t>
      </w:r>
      <w:r w:rsidRPr="002C0294">
        <w:rPr>
          <w:sz w:val="19"/>
          <w:szCs w:val="19"/>
        </w:rPr>
        <w:t xml:space="preserve"> zu einer gemeinsamen Reflexion ihrer Erfolge in der Formel 1</w:t>
      </w:r>
      <w:r>
        <w:rPr>
          <w:sz w:val="19"/>
          <w:szCs w:val="19"/>
        </w:rPr>
        <w:t>.</w:t>
      </w:r>
      <w:r w:rsidRPr="002C0294">
        <w:rPr>
          <w:sz w:val="19"/>
          <w:szCs w:val="19"/>
        </w:rPr>
        <w:t xml:space="preserve"> Den beiden gelang 1998 der ganz grosse Coup, als Mercedes nach </w:t>
      </w:r>
      <w:r w:rsidRPr="002C0294">
        <w:rPr>
          <w:sz w:val="19"/>
          <w:szCs w:val="19"/>
        </w:rPr>
        <w:t>jahrzehntelanger Abwesenheit endlich wieder ganz oben auf der Siegertreppe stand. Norbert Haug war damals Mercedes-</w:t>
      </w:r>
      <w:r>
        <w:rPr>
          <w:sz w:val="19"/>
          <w:szCs w:val="19"/>
        </w:rPr>
        <w:t>Motorsport</w:t>
      </w:r>
      <w:r w:rsidRPr="002C0294">
        <w:rPr>
          <w:sz w:val="19"/>
          <w:szCs w:val="19"/>
        </w:rPr>
        <w:t xml:space="preserve">chef und </w:t>
      </w:r>
      <w:r w:rsidRPr="002C0294">
        <w:rPr>
          <w:sz w:val="19"/>
          <w:szCs w:val="19"/>
        </w:rPr>
        <w:t xml:space="preserve">Mario Illien </w:t>
      </w:r>
      <w:r w:rsidR="009F02F5">
        <w:rPr>
          <w:sz w:val="19"/>
          <w:szCs w:val="19"/>
        </w:rPr>
        <w:t>konstruierte</w:t>
      </w:r>
      <w:r w:rsidRPr="002C0294">
        <w:rPr>
          <w:sz w:val="19"/>
          <w:szCs w:val="19"/>
        </w:rPr>
        <w:t xml:space="preserve"> den Siegermotor. </w:t>
      </w:r>
    </w:p>
    <w:p w14:paraId="7D4FB61E" w14:textId="77777777" w:rsidR="009E4733" w:rsidRDefault="009E4733" w:rsidP="00C2198B">
      <w:pPr>
        <w:spacing w:line="240" w:lineRule="auto"/>
        <w:rPr>
          <w:sz w:val="19"/>
          <w:szCs w:val="19"/>
        </w:rPr>
      </w:pPr>
    </w:p>
    <w:p w14:paraId="760AA8C9" w14:textId="653AB57D" w:rsidR="009E4733" w:rsidRDefault="009E4733" w:rsidP="00C2198B">
      <w:pPr>
        <w:spacing w:line="240" w:lineRule="auto"/>
        <w:rPr>
          <w:sz w:val="19"/>
          <w:szCs w:val="19"/>
        </w:rPr>
      </w:pPr>
      <w:r>
        <w:rPr>
          <w:sz w:val="19"/>
          <w:szCs w:val="19"/>
        </w:rPr>
        <w:t xml:space="preserve">Der Anmeldestand von 800 Teilnehmern ist die vierte Rekordmarke in Serie. Damit hat sich der «Tag der Schweizer Garagisten» innerhalb von wenigen Jahren zur grössten Fachveranstaltung in der Schweizer Autobranche entwickelt. «Das grosse Interesse wiederspiegelt den Willen unserer Mitglieder, auch in Zukunft eine relevante Rolle als Dienstleister im Bereich Mobilität zu spielen», sagt Urs Wernli. </w:t>
      </w:r>
    </w:p>
    <w:p w14:paraId="11FA2C05" w14:textId="77777777" w:rsidR="009E4733" w:rsidRDefault="009E4733" w:rsidP="009E4733">
      <w:pPr>
        <w:spacing w:line="240" w:lineRule="auto"/>
        <w:rPr>
          <w:sz w:val="19"/>
          <w:szCs w:val="19"/>
        </w:rPr>
      </w:pPr>
    </w:p>
    <w:p w14:paraId="45777F2D" w14:textId="77777777" w:rsidR="009E4733" w:rsidRDefault="009E4733" w:rsidP="009E4733">
      <w:pPr>
        <w:spacing w:line="240" w:lineRule="auto"/>
        <w:rPr>
          <w:sz w:val="19"/>
          <w:szCs w:val="19"/>
        </w:rPr>
      </w:pPr>
    </w:p>
    <w:p w14:paraId="1456C681" w14:textId="77777777" w:rsidR="009E4733" w:rsidRPr="005F0781" w:rsidRDefault="009E4733" w:rsidP="009E4733">
      <w:pPr>
        <w:pStyle w:val="fuerFragenkursiv"/>
        <w:spacing w:line="240" w:lineRule="auto"/>
        <w:rPr>
          <w:sz w:val="18"/>
        </w:rPr>
      </w:pPr>
      <w:r w:rsidRPr="00A53F21">
        <w:rPr>
          <w:b/>
          <w:sz w:val="18"/>
        </w:rPr>
        <w:t>Weitere Informationen</w:t>
      </w:r>
      <w:r>
        <w:rPr>
          <w:sz w:val="18"/>
        </w:rPr>
        <w:t xml:space="preserve"> erhalten Sie von Monique Baldinger, Sekretariat Geschäftsleitung und Kommunikation, 031 307 15 26 / Mobile 079 673 10 48, E-Mail </w:t>
      </w:r>
      <w:hyperlink r:id="rId6" w:history="1">
        <w:r w:rsidRPr="005F0781">
          <w:rPr>
            <w:rStyle w:val="Hyperlink"/>
            <w:color w:val="auto"/>
            <w:sz w:val="18"/>
            <w:u w:val="none"/>
          </w:rPr>
          <w:t>monique.baldinger@agvs-upsa.ch</w:t>
        </w:r>
      </w:hyperlink>
    </w:p>
    <w:p w14:paraId="6009FE94" w14:textId="77777777" w:rsidR="009E4733" w:rsidRPr="005F3E76" w:rsidRDefault="009E4733" w:rsidP="009E4733">
      <w:pPr>
        <w:spacing w:line="240" w:lineRule="auto"/>
        <w:rPr>
          <w:i/>
          <w:color w:val="000000"/>
          <w:sz w:val="16"/>
          <w:szCs w:val="16"/>
        </w:rPr>
      </w:pPr>
      <w:bookmarkStart w:id="2" w:name="OLE_LINK1"/>
      <w:bookmarkStart w:id="3" w:name="OLE_LINK2"/>
    </w:p>
    <w:p w14:paraId="7A786B0C" w14:textId="07BF14E0" w:rsidR="009E4733" w:rsidRDefault="009E4733" w:rsidP="009E4733">
      <w:pPr>
        <w:spacing w:line="240" w:lineRule="auto"/>
        <w:rPr>
          <w:i/>
          <w:color w:val="000000"/>
          <w:sz w:val="18"/>
          <w:szCs w:val="18"/>
        </w:rPr>
      </w:pPr>
      <w:r w:rsidRPr="000818B2">
        <w:rPr>
          <w:b/>
          <w:i/>
          <w:color w:val="000000"/>
          <w:sz w:val="18"/>
          <w:szCs w:val="18"/>
        </w:rPr>
        <w:t>Hinweis:</w:t>
      </w:r>
      <w:r>
        <w:rPr>
          <w:i/>
          <w:color w:val="000000"/>
          <w:sz w:val="18"/>
          <w:szCs w:val="18"/>
        </w:rPr>
        <w:t xml:space="preserve"> Das gesamte Programm inklusive Kurzportraits der Referentinnen und Referenten sowie der</w:t>
      </w:r>
      <w:r w:rsidR="002A16CD">
        <w:rPr>
          <w:i/>
          <w:color w:val="000000"/>
          <w:sz w:val="18"/>
          <w:szCs w:val="18"/>
        </w:rPr>
        <w:t xml:space="preserve"> </w:t>
      </w:r>
      <w:r>
        <w:rPr>
          <w:i/>
          <w:color w:val="000000"/>
          <w:sz w:val="18"/>
          <w:szCs w:val="18"/>
        </w:rPr>
        <w:t>Diskussionsteilnehmern finden Sie auf unserer Tagungsseite auf AGVS Online: www.agvs-upsa.ch/tagung2018</w:t>
      </w:r>
    </w:p>
    <w:p w14:paraId="78AFB227" w14:textId="77777777" w:rsidR="009E4733" w:rsidRPr="005F3E76" w:rsidRDefault="009E4733" w:rsidP="009E4733">
      <w:pPr>
        <w:spacing w:line="240" w:lineRule="auto"/>
        <w:rPr>
          <w:i/>
          <w:color w:val="000000"/>
          <w:sz w:val="16"/>
          <w:szCs w:val="16"/>
        </w:rPr>
      </w:pPr>
    </w:p>
    <w:p w14:paraId="075279AF" w14:textId="77777777" w:rsidR="009E4733" w:rsidRPr="00DC14C9" w:rsidRDefault="009E4733" w:rsidP="009E4733">
      <w:pPr>
        <w:spacing w:line="220" w:lineRule="atLeast"/>
        <w:rPr>
          <w:rFonts w:cs="Arial"/>
          <w:b/>
          <w:i/>
          <w:iCs/>
          <w:sz w:val="16"/>
          <w:szCs w:val="16"/>
        </w:rPr>
      </w:pPr>
      <w:r w:rsidRPr="00DC14C9">
        <w:rPr>
          <w:rFonts w:cs="Arial"/>
          <w:b/>
          <w:i/>
          <w:iCs/>
          <w:sz w:val="16"/>
          <w:szCs w:val="16"/>
        </w:rPr>
        <w:t>Der Auto Gewerbe Verband Schweiz (AGVS)</w:t>
      </w:r>
    </w:p>
    <w:p w14:paraId="0212D744" w14:textId="77777777" w:rsidR="009E4733" w:rsidRPr="00DC14C9" w:rsidRDefault="009E4733" w:rsidP="009E4733">
      <w:pPr>
        <w:spacing w:line="220" w:lineRule="atLeast"/>
        <w:rPr>
          <w:rFonts w:cs="Arial"/>
          <w:i/>
          <w:iCs/>
          <w:sz w:val="16"/>
          <w:szCs w:val="16"/>
        </w:rPr>
      </w:pPr>
      <w:r w:rsidRPr="00DC14C9">
        <w:rPr>
          <w:rFonts w:cs="Arial"/>
          <w:i/>
          <w:iCs/>
          <w:sz w:val="16"/>
          <w:szCs w:val="16"/>
        </w:rPr>
        <w:t>1927 gegründet, ist der AGVS heute der führende und verantwortungsbewusste Branchen- und Berufsverband der Schweizer Garagisten. Rund 4000 kleine, mittlere und grössere Unternehmen, Markenvertretungen sowie unabhängige Betriebe sind Mitglied beim AGVS. Die insgesamt 39 000 Mitarbeitenden in den AGVS-Betrieben – davon rund 8500 in der Aus- und Weiterbildung stehende Nachwuchskräfte – verkaufen, warten und reparieren den grössten Teil des Schweizer Fuhrparks mit rund 6 Millionen Fahrzeugen.</w:t>
      </w:r>
    </w:p>
    <w:p w14:paraId="27D8F105" w14:textId="77777777" w:rsidR="009E4733" w:rsidRPr="005F3E76" w:rsidRDefault="009E4733" w:rsidP="009E4733">
      <w:pPr>
        <w:spacing w:line="240" w:lineRule="auto"/>
        <w:rPr>
          <w:i/>
          <w:color w:val="000000"/>
          <w:sz w:val="16"/>
          <w:szCs w:val="16"/>
        </w:rPr>
      </w:pPr>
    </w:p>
    <w:bookmarkEnd w:id="2"/>
    <w:bookmarkEnd w:id="3"/>
    <w:p w14:paraId="48A311D4" w14:textId="77777777" w:rsidR="009E4733" w:rsidRPr="005F3E76" w:rsidRDefault="009E4733" w:rsidP="009E4733">
      <w:pPr>
        <w:spacing w:line="240" w:lineRule="auto"/>
        <w:rPr>
          <w:b/>
          <w:bCs/>
          <w:sz w:val="16"/>
          <w:szCs w:val="16"/>
        </w:rPr>
      </w:pPr>
      <w:r w:rsidRPr="005F3E76">
        <w:rPr>
          <w:b/>
          <w:bCs/>
          <w:sz w:val="16"/>
          <w:szCs w:val="16"/>
        </w:rPr>
        <w:t xml:space="preserve">Text und Bild zum Download auf </w:t>
      </w:r>
      <w:hyperlink r:id="rId7" w:history="1">
        <w:r w:rsidRPr="005F3E76">
          <w:rPr>
            <w:rStyle w:val="Hyperlink"/>
            <w:b/>
            <w:bCs/>
            <w:color w:val="auto"/>
            <w:sz w:val="16"/>
            <w:szCs w:val="16"/>
            <w:u w:val="none"/>
          </w:rPr>
          <w:t>www.agvs-upsa.ch</w:t>
        </w:r>
      </w:hyperlink>
      <w:r w:rsidRPr="005F3E76">
        <w:rPr>
          <w:b/>
          <w:bCs/>
          <w:sz w:val="16"/>
          <w:szCs w:val="16"/>
        </w:rPr>
        <w:t xml:space="preserve"> im Footer «Medieninformationen»</w:t>
      </w:r>
    </w:p>
    <w:p w14:paraId="32EFC7A9" w14:textId="77777777" w:rsidR="00173033" w:rsidRDefault="00173033"/>
    <w:sectPr w:rsidR="00173033"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D048" w14:textId="77777777" w:rsidR="00647C1B" w:rsidRDefault="00647C1B">
      <w:r>
        <w:separator/>
      </w:r>
    </w:p>
  </w:endnote>
  <w:endnote w:type="continuationSeparator" w:id="0">
    <w:p w14:paraId="336243DC" w14:textId="77777777" w:rsidR="00647C1B" w:rsidRDefault="006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647C1B" w14:paraId="54B2D4CF" w14:textId="77777777">
      <w:trPr>
        <w:trHeight w:val="160"/>
      </w:trPr>
      <w:tc>
        <w:tcPr>
          <w:tcW w:w="6067" w:type="dxa"/>
          <w:vAlign w:val="bottom"/>
        </w:tcPr>
        <w:p w14:paraId="2533D7E4" w14:textId="77777777" w:rsidR="00647C1B" w:rsidRDefault="00647C1B">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50EDFA94" w14:textId="77777777" w:rsidR="00647C1B" w:rsidRDefault="00647C1B">
          <w:pPr>
            <w:pStyle w:val="Speicherpfad6pt"/>
            <w:rPr>
              <w:lang w:val="en-GB"/>
            </w:rPr>
          </w:pPr>
        </w:p>
      </w:tc>
    </w:tr>
  </w:tbl>
  <w:p w14:paraId="6B9AE941" w14:textId="77777777" w:rsidR="00647C1B" w:rsidRDefault="00647C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86BB" w14:textId="77777777" w:rsidR="00647C1B" w:rsidRDefault="00647C1B" w:rsidP="000635E0">
    <w:pPr>
      <w:pStyle w:val="Logo"/>
    </w:pPr>
    <w:r w:rsidRPr="00FA06A7">
      <w:rPr>
        <w:noProof/>
      </w:rPr>
      <w:drawing>
        <wp:anchor distT="0" distB="0" distL="114300" distR="114300" simplePos="0" relativeHeight="251663360" behindDoc="1" locked="0" layoutInCell="1" allowOverlap="1" wp14:anchorId="60F87869" wp14:editId="373036C0">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4FB13F16" wp14:editId="5DCE18F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1C925B80" w14:textId="77777777" w:rsidR="00647C1B" w:rsidRDefault="00647C1B" w:rsidP="000635E0">
    <w:pPr>
      <w:pStyle w:val="Logo"/>
    </w:pPr>
    <w:r>
      <w:rPr>
        <w:noProof/>
      </w:rPr>
      <w:drawing>
        <wp:anchor distT="0" distB="0" distL="114300" distR="114300" simplePos="0" relativeHeight="251660288" behindDoc="0" locked="1" layoutInCell="1" allowOverlap="1" wp14:anchorId="469FA93F" wp14:editId="762CAB9A">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E081" w14:textId="77777777" w:rsidR="00647C1B" w:rsidRDefault="00647C1B">
      <w:r>
        <w:separator/>
      </w:r>
    </w:p>
  </w:footnote>
  <w:footnote w:type="continuationSeparator" w:id="0">
    <w:p w14:paraId="06961879" w14:textId="77777777" w:rsidR="00647C1B" w:rsidRDefault="00647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33"/>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A16CD"/>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1AD7"/>
    <w:rsid w:val="005677AA"/>
    <w:rsid w:val="005702AC"/>
    <w:rsid w:val="00586622"/>
    <w:rsid w:val="00593B8E"/>
    <w:rsid w:val="005B01E8"/>
    <w:rsid w:val="005C286C"/>
    <w:rsid w:val="005D1D75"/>
    <w:rsid w:val="005D4450"/>
    <w:rsid w:val="005D57F6"/>
    <w:rsid w:val="005E5089"/>
    <w:rsid w:val="006046F2"/>
    <w:rsid w:val="0062686C"/>
    <w:rsid w:val="00633410"/>
    <w:rsid w:val="00647C1B"/>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733"/>
    <w:rsid w:val="009E4C91"/>
    <w:rsid w:val="009F02F5"/>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98B"/>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4C1801"/>
  <w15:docId w15:val="{65A3654B-2EBC-42D6-9D8F-D0368496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733"/>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9E4733"/>
    <w:pPr>
      <w:spacing w:line="340" w:lineRule="exact"/>
    </w:pPr>
    <w:rPr>
      <w:i/>
      <w:iCs/>
      <w:sz w:val="20"/>
    </w:rPr>
  </w:style>
  <w:style w:type="character" w:styleId="Hyperlink">
    <w:name w:val="Hyperlink"/>
    <w:basedOn w:val="Absatz-Standardschriftart"/>
    <w:rsid w:val="009E4733"/>
    <w:rPr>
      <w:color w:val="0000FF" w:themeColor="hyperlink"/>
      <w:u w:val="single"/>
    </w:rPr>
  </w:style>
  <w:style w:type="character" w:styleId="Kommentarzeichen">
    <w:name w:val="annotation reference"/>
    <w:basedOn w:val="Absatz-Standardschriftart"/>
    <w:semiHidden/>
    <w:unhideWhenUsed/>
    <w:rsid w:val="00647C1B"/>
    <w:rPr>
      <w:sz w:val="16"/>
      <w:szCs w:val="16"/>
    </w:rPr>
  </w:style>
  <w:style w:type="paragraph" w:styleId="Kommentartext">
    <w:name w:val="annotation text"/>
    <w:basedOn w:val="Standard"/>
    <w:link w:val="KommentartextZchn"/>
    <w:semiHidden/>
    <w:unhideWhenUsed/>
    <w:rsid w:val="00647C1B"/>
    <w:pPr>
      <w:spacing w:line="240" w:lineRule="auto"/>
    </w:pPr>
    <w:rPr>
      <w:sz w:val="20"/>
      <w:szCs w:val="20"/>
    </w:rPr>
  </w:style>
  <w:style w:type="character" w:customStyle="1" w:styleId="KommentartextZchn">
    <w:name w:val="Kommentartext Zchn"/>
    <w:basedOn w:val="Absatz-Standardschriftart"/>
    <w:link w:val="Kommentartext"/>
    <w:semiHidden/>
    <w:rsid w:val="00647C1B"/>
    <w:rPr>
      <w:rFonts w:ascii="Arial" w:hAnsi="Arial"/>
    </w:rPr>
  </w:style>
  <w:style w:type="paragraph" w:styleId="Kommentarthema">
    <w:name w:val="annotation subject"/>
    <w:basedOn w:val="Kommentartext"/>
    <w:next w:val="Kommentartext"/>
    <w:link w:val="KommentarthemaZchn"/>
    <w:semiHidden/>
    <w:unhideWhenUsed/>
    <w:rsid w:val="00647C1B"/>
    <w:rPr>
      <w:b/>
      <w:bCs/>
    </w:rPr>
  </w:style>
  <w:style w:type="character" w:customStyle="1" w:styleId="KommentarthemaZchn">
    <w:name w:val="Kommentarthema Zchn"/>
    <w:basedOn w:val="KommentartextZchn"/>
    <w:link w:val="Kommentarthema"/>
    <w:semiHidden/>
    <w:rsid w:val="00647C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476</Words>
  <Characters>3256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2</cp:revision>
  <cp:lastPrinted>2013-12-16T13:49:00Z</cp:lastPrinted>
  <dcterms:created xsi:type="dcterms:W3CDTF">2017-12-14T07:10:00Z</dcterms:created>
  <dcterms:modified xsi:type="dcterms:W3CDTF">2017-12-14T07:10:00Z</dcterms:modified>
</cp:coreProperties>
</file>