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B2B30" w:rsidRPr="00DB2B30" w:rsidRDefault="00AF207A" w:rsidP="004B456D">
            <w:pPr>
              <w:pStyle w:val="11ptbold"/>
            </w:pPr>
            <w:r>
              <w:t xml:space="preserve">Zitate aus der </w:t>
            </w:r>
            <w:r w:rsidR="00F07AB2">
              <w:t>AEC-</w:t>
            </w:r>
            <w:r>
              <w:t>medienkonferenz</w:t>
            </w:r>
          </w:p>
        </w:tc>
      </w:tr>
      <w:tr w:rsidR="00597097" w:rsidRPr="00B27FCD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F07AB2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Times New Roman"/>
                <w:b/>
                <w:color w:val="auto"/>
                <w:sz w:val="32"/>
                <w:szCs w:val="32"/>
              </w:rPr>
              <w:t>«Die Dienstleistung AutoEnergieCheck macht einfach Sinn»</w:t>
            </w:r>
          </w:p>
          <w:p w:rsidR="00DB2B30" w:rsidRPr="00DB2B30" w:rsidRDefault="00DB2B30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</w:pPr>
          </w:p>
        </w:tc>
      </w:tr>
      <w:tr w:rsidR="00597097" w:rsidRPr="001F47F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274B6" w:rsidRPr="001F47F7" w:rsidRDefault="0028415E" w:rsidP="0028415E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1F47F7">
              <w:rPr>
                <w:b/>
                <w:sz w:val="20"/>
                <w:szCs w:val="20"/>
              </w:rPr>
              <w:t>Dario Cologna, AutoEnergieCheck-Botschafter und Schweizer des Jahres 2012:</w:t>
            </w:r>
          </w:p>
          <w:p w:rsidR="00584729" w:rsidRPr="001F47F7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</w:pPr>
            <w:r w:rsidRPr="001F47F7">
              <w:rPr>
                <w:i/>
                <w:sz w:val="20"/>
                <w:szCs w:val="20"/>
              </w:rPr>
              <w:t>«Das Image des AutoEnergieCheck steht im Einklang mit meinem Image als sauberer Sportler. Deshalb habe ich kürzlich auch einer Verlängerung meines Vertrags als AEC-Botschafter zugestimmt.»</w:t>
            </w:r>
          </w:p>
          <w:p w:rsidR="00BA40A4" w:rsidRPr="001F47F7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BA40A4" w:rsidRPr="001F47F7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</w:pPr>
            <w:r w:rsidRPr="001F47F7">
              <w:rPr>
                <w:i/>
                <w:sz w:val="20"/>
                <w:szCs w:val="20"/>
              </w:rPr>
              <w:t xml:space="preserve">«Das ist das Fazit, das ich aus all den Reaktionen auf meine Funktion als AEC-Botschafter ziehe: Die Leute finden die Kombination </w:t>
            </w:r>
            <w:r w:rsidR="0014346E" w:rsidRPr="001F47F7">
              <w:rPr>
                <w:i/>
                <w:sz w:val="20"/>
                <w:szCs w:val="20"/>
              </w:rPr>
              <w:t xml:space="preserve">sehr gut, </w:t>
            </w:r>
            <w:r w:rsidRPr="001F47F7">
              <w:rPr>
                <w:i/>
                <w:sz w:val="20"/>
                <w:szCs w:val="20"/>
              </w:rPr>
              <w:t>etwas für die Umwelt zu tun und dabei gleichzeitig Geld zu sparen.»</w:t>
            </w:r>
          </w:p>
          <w:p w:rsidR="00BA40A4" w:rsidRPr="001F47F7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BA40A4" w:rsidRPr="001F47F7" w:rsidRDefault="00BA40A4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F904ED" w:rsidRPr="001F47F7" w:rsidRDefault="00F904E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1F47F7">
              <w:rPr>
                <w:b/>
                <w:sz w:val="20"/>
                <w:szCs w:val="20"/>
              </w:rPr>
              <w:t xml:space="preserve">Hermann Scherrer, Bereichsleiter </w:t>
            </w:r>
            <w:r w:rsidR="00863255">
              <w:rPr>
                <w:b/>
                <w:sz w:val="20"/>
                <w:szCs w:val="20"/>
              </w:rPr>
              <w:t xml:space="preserve">Stv. Leiter </w:t>
            </w:r>
            <w:r w:rsidRPr="001F47F7">
              <w:rPr>
                <w:b/>
                <w:sz w:val="20"/>
                <w:szCs w:val="20"/>
              </w:rPr>
              <w:t>Mobilität, Bundesamt für Energie (BFE):</w:t>
            </w:r>
          </w:p>
          <w:p w:rsidR="00F904ED" w:rsidRPr="001F47F7" w:rsidRDefault="00F904E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</w:pPr>
            <w:r w:rsidRPr="001F47F7">
              <w:rPr>
                <w:i/>
                <w:sz w:val="20"/>
                <w:szCs w:val="20"/>
              </w:rPr>
              <w:t xml:space="preserve">«Für uns vom Bundesamt für Energie </w:t>
            </w:r>
            <w:r w:rsidR="00C74C08" w:rsidRPr="001F47F7">
              <w:rPr>
                <w:i/>
                <w:sz w:val="20"/>
                <w:szCs w:val="20"/>
              </w:rPr>
              <w:t>(</w:t>
            </w:r>
            <w:r w:rsidRPr="001F47F7">
              <w:rPr>
                <w:i/>
                <w:sz w:val="20"/>
                <w:szCs w:val="20"/>
              </w:rPr>
              <w:t>BFE</w:t>
            </w:r>
            <w:r w:rsidR="00C74C08" w:rsidRPr="001F47F7">
              <w:rPr>
                <w:i/>
                <w:sz w:val="20"/>
                <w:szCs w:val="20"/>
              </w:rPr>
              <w:t>)</w:t>
            </w:r>
            <w:r w:rsidRPr="001F47F7">
              <w:rPr>
                <w:i/>
                <w:sz w:val="20"/>
                <w:szCs w:val="20"/>
              </w:rPr>
              <w:t xml:space="preserve"> ist der AutoEnergieCheck ein </w:t>
            </w:r>
            <w:r w:rsidR="00863255">
              <w:rPr>
                <w:i/>
                <w:sz w:val="20"/>
                <w:szCs w:val="20"/>
              </w:rPr>
              <w:t>wichtiges Instrument zur Senkung des Treibstoffverbrauchs und somit eine willkommene Unterstützung der</w:t>
            </w:r>
            <w:r w:rsidRPr="001F47F7">
              <w:rPr>
                <w:i/>
                <w:sz w:val="20"/>
                <w:szCs w:val="20"/>
              </w:rPr>
              <w:t xml:space="preserve"> Energiestrategie des Bundes</w:t>
            </w:r>
            <w:r w:rsidR="00863255">
              <w:rPr>
                <w:i/>
                <w:sz w:val="20"/>
                <w:szCs w:val="20"/>
              </w:rPr>
              <w:t>rates</w:t>
            </w:r>
            <w:bookmarkStart w:id="0" w:name="_GoBack"/>
            <w:bookmarkEnd w:id="0"/>
            <w:r w:rsidRPr="001F47F7">
              <w:rPr>
                <w:i/>
                <w:sz w:val="20"/>
                <w:szCs w:val="20"/>
              </w:rPr>
              <w:t>.»</w:t>
            </w:r>
          </w:p>
          <w:p w:rsidR="0014346E" w:rsidRPr="001F47F7" w:rsidRDefault="0014346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Pr="001F47F7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Pr="001F47F7" w:rsidRDefault="00F904E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1F47F7">
              <w:rPr>
                <w:b/>
                <w:sz w:val="20"/>
                <w:szCs w:val="20"/>
              </w:rPr>
              <w:t>Beat Salzmann, Besitzer der Forellensee-Garage in Zweisimmen und AEC-Preisträger:</w:t>
            </w:r>
          </w:p>
          <w:p w:rsidR="0028415E" w:rsidRPr="001F47F7" w:rsidRDefault="00F904E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</w:pPr>
            <w:r w:rsidRPr="001F47F7">
              <w:rPr>
                <w:i/>
                <w:sz w:val="20"/>
                <w:szCs w:val="20"/>
              </w:rPr>
              <w:t>«Der AutoEnergieCheck ist für uns Garagisten ein willkommenes Instrument, mit dem wir die Beziehung zu unseren Kunden vertiefen und eine zusätzliche Kompetenz demonstrieren können.</w:t>
            </w:r>
            <w:r w:rsidR="003367BD" w:rsidRPr="001F47F7">
              <w:rPr>
                <w:i/>
                <w:sz w:val="20"/>
                <w:szCs w:val="20"/>
              </w:rPr>
              <w:t>»</w:t>
            </w:r>
          </w:p>
          <w:p w:rsidR="003367BD" w:rsidRPr="001F47F7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3367BD" w:rsidRPr="001F47F7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</w:pPr>
            <w:r w:rsidRPr="001F47F7">
              <w:rPr>
                <w:i/>
                <w:sz w:val="20"/>
                <w:szCs w:val="20"/>
              </w:rPr>
              <w:t>«Eine goldene Nase verdienen wir Garagisten mit dem AutoEnergieCheck nicht. Aber wenigstens machen wir etwas für die Umwelt.»</w:t>
            </w:r>
          </w:p>
          <w:p w:rsidR="0028415E" w:rsidRPr="001F47F7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Pr="001F47F7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Pr="001F47F7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1F47F7">
              <w:rPr>
                <w:b/>
                <w:sz w:val="20"/>
                <w:szCs w:val="20"/>
              </w:rPr>
              <w:t>Urs Wernli, Zentralpräsident Auto Gewerbe Verband Schweiz (AGVS):</w:t>
            </w:r>
          </w:p>
          <w:p w:rsidR="003367BD" w:rsidRPr="001F47F7" w:rsidRDefault="003367BD" w:rsidP="001F47F7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</w:pPr>
            <w:r w:rsidRPr="001F47F7">
              <w:rPr>
                <w:i/>
                <w:sz w:val="20"/>
                <w:szCs w:val="20"/>
              </w:rPr>
              <w:t xml:space="preserve">«Wir sind auf einem sehr guten Weg, sowohl, was die Akzeptanz beim Konsumenten, als auch, was die Akzeptanz </w:t>
            </w:r>
            <w:r w:rsidR="0014346E" w:rsidRPr="001F47F7">
              <w:rPr>
                <w:i/>
                <w:sz w:val="20"/>
                <w:szCs w:val="20"/>
              </w:rPr>
              <w:t>bei den</w:t>
            </w:r>
            <w:r w:rsidRPr="001F47F7">
              <w:rPr>
                <w:i/>
                <w:sz w:val="20"/>
                <w:szCs w:val="20"/>
              </w:rPr>
              <w:t xml:space="preserve"> Garagisten betrifft. Das </w:t>
            </w:r>
            <w:r w:rsidRPr="001F47F7">
              <w:rPr>
                <w:i/>
                <w:color w:val="000000" w:themeColor="text1"/>
                <w:sz w:val="20"/>
                <w:szCs w:val="20"/>
              </w:rPr>
              <w:t>brauchte,</w:t>
            </w:r>
            <w:r w:rsidRPr="001F47F7">
              <w:rPr>
                <w:i/>
                <w:sz w:val="20"/>
                <w:szCs w:val="20"/>
              </w:rPr>
              <w:t xml:space="preserve"> ich gebe das zu, ein </w:t>
            </w:r>
            <w:r w:rsidRPr="001F47F7">
              <w:rPr>
                <w:i/>
                <w:color w:val="000000" w:themeColor="text1"/>
                <w:sz w:val="20"/>
                <w:szCs w:val="20"/>
              </w:rPr>
              <w:t xml:space="preserve">grosses </w:t>
            </w:r>
            <w:r w:rsidRPr="001F47F7">
              <w:rPr>
                <w:i/>
                <w:sz w:val="20"/>
                <w:szCs w:val="20"/>
              </w:rPr>
              <w:t>Stück Überzeugungsarbeit.»</w:t>
            </w:r>
          </w:p>
          <w:p w:rsidR="003367BD" w:rsidRPr="001F47F7" w:rsidRDefault="003367BD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</w:pPr>
          </w:p>
          <w:p w:rsidR="003367BD" w:rsidRPr="001F47F7" w:rsidRDefault="003367BD" w:rsidP="001F47F7">
            <w:pPr>
              <w:spacing w:line="276" w:lineRule="auto"/>
              <w:rPr>
                <w:i/>
                <w:sz w:val="20"/>
                <w:szCs w:val="20"/>
              </w:rPr>
            </w:pPr>
            <w:r w:rsidRPr="001F47F7">
              <w:rPr>
                <w:i/>
                <w:sz w:val="20"/>
                <w:szCs w:val="20"/>
              </w:rPr>
              <w:t xml:space="preserve">«Es gibt eine starke Tendenz, Leistung und Individualität mit Rücksicht </w:t>
            </w:r>
            <w:r w:rsidRPr="001F47F7">
              <w:rPr>
                <w:i/>
                <w:color w:val="000000" w:themeColor="text1"/>
                <w:sz w:val="20"/>
                <w:szCs w:val="20"/>
              </w:rPr>
              <w:t xml:space="preserve">auf die Umwelt </w:t>
            </w:r>
            <w:r w:rsidRPr="001F47F7">
              <w:rPr>
                <w:i/>
                <w:sz w:val="20"/>
                <w:szCs w:val="20"/>
              </w:rPr>
              <w:t>zu verbinden, ohne beim Komfort einschneidende Abstriche machen zu müssen. Unsere Garagisten haben das früh erkannt.»</w:t>
            </w:r>
          </w:p>
          <w:p w:rsidR="003367BD" w:rsidRPr="001F47F7" w:rsidRDefault="003367BD" w:rsidP="003367BD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3367BD" w:rsidRPr="00ED464B" w:rsidRDefault="003367BD" w:rsidP="001F47F7">
            <w:pPr>
              <w:tabs>
                <w:tab w:val="left" w:pos="0"/>
                <w:tab w:val="left" w:pos="567"/>
              </w:tabs>
              <w:spacing w:line="276" w:lineRule="auto"/>
              <w:rPr>
                <w:i/>
                <w:sz w:val="20"/>
                <w:szCs w:val="20"/>
              </w:rPr>
            </w:pPr>
            <w:r w:rsidRPr="00ED464B">
              <w:rPr>
                <w:i/>
                <w:sz w:val="20"/>
                <w:szCs w:val="20"/>
              </w:rPr>
              <w:t>«Die Stossrichtung ist klar: Der Garagist wird immer mehr zu einem Technologie-Spezialisten und Mobilitätsberater. Und zu einem CO</w:t>
            </w:r>
            <w:r w:rsidRPr="00ED464B">
              <w:rPr>
                <w:i/>
                <w:sz w:val="20"/>
                <w:szCs w:val="20"/>
                <w:vertAlign w:val="subscript"/>
              </w:rPr>
              <w:t>2</w:t>
            </w:r>
            <w:r w:rsidRPr="00ED464B">
              <w:rPr>
                <w:i/>
                <w:sz w:val="20"/>
                <w:szCs w:val="20"/>
              </w:rPr>
              <w:t>-Optimierer.»</w:t>
            </w:r>
          </w:p>
          <w:p w:rsidR="003367BD" w:rsidRPr="001F47F7" w:rsidRDefault="003367BD" w:rsidP="003367BD">
            <w:pPr>
              <w:tabs>
                <w:tab w:val="left" w:pos="0"/>
                <w:tab w:val="left" w:pos="567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28415E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ED464B" w:rsidRDefault="00ED464B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ED464B" w:rsidRDefault="00ED464B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ED464B" w:rsidRDefault="00ED464B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ED464B" w:rsidRPr="001F47F7" w:rsidRDefault="00ED464B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1F47F7" w:rsidRPr="001F47F7" w:rsidRDefault="001F47F7" w:rsidP="001F47F7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1F47F7">
              <w:rPr>
                <w:b/>
                <w:sz w:val="20"/>
                <w:szCs w:val="20"/>
              </w:rPr>
              <w:t>Markus Peter, Leiter Kundendienst &amp; Umwelt (AGVS):</w:t>
            </w:r>
          </w:p>
          <w:p w:rsidR="001F47F7" w:rsidRPr="001F47F7" w:rsidRDefault="00ED464B" w:rsidP="00ED464B">
            <w:pPr>
              <w:spacing w:line="276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D464B">
              <w:rPr>
                <w:i/>
                <w:sz w:val="20"/>
                <w:szCs w:val="20"/>
              </w:rPr>
              <w:t>«</w:t>
            </w:r>
            <w:r w:rsidR="001F47F7" w:rsidRPr="001F47F7">
              <w:rPr>
                <w:rFonts w:cs="Arial"/>
                <w:i/>
                <w:color w:val="000000"/>
                <w:sz w:val="20"/>
                <w:szCs w:val="20"/>
              </w:rPr>
              <w:t>Für nicht einmal 50 Franken können Autofahrer jedes Jahr bis zu 400 Franken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an Treibstoffkosten einsparen.</w:t>
            </w:r>
            <w:r w:rsidRPr="00ED464B">
              <w:rPr>
                <w:i/>
                <w:sz w:val="20"/>
                <w:szCs w:val="20"/>
              </w:rPr>
              <w:t>»</w:t>
            </w:r>
          </w:p>
          <w:p w:rsidR="001F47F7" w:rsidRPr="001F47F7" w:rsidRDefault="001F47F7" w:rsidP="001F47F7">
            <w:pPr>
              <w:jc w:val="left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1F47F7" w:rsidRPr="001F47F7" w:rsidRDefault="00ED464B" w:rsidP="00ED464B">
            <w:pPr>
              <w:spacing w:line="276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D464B">
              <w:rPr>
                <w:i/>
                <w:sz w:val="20"/>
                <w:szCs w:val="20"/>
              </w:rPr>
              <w:t>«</w:t>
            </w:r>
            <w:r w:rsidR="001F47F7" w:rsidRPr="001F47F7">
              <w:rPr>
                <w:rFonts w:cs="Arial"/>
                <w:i/>
                <w:color w:val="000000"/>
                <w:sz w:val="20"/>
                <w:szCs w:val="20"/>
              </w:rPr>
              <w:t>Mit sicheren und sparsamen Reifen, Leichtlauf-Motorenöl und LED-Tagfahrlicht lässt sich energieeffizien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t fahren und dabei Geld sparen.</w:t>
            </w:r>
            <w:r w:rsidRPr="00ED464B">
              <w:rPr>
                <w:i/>
                <w:sz w:val="20"/>
                <w:szCs w:val="20"/>
              </w:rPr>
              <w:t>»</w:t>
            </w:r>
          </w:p>
          <w:p w:rsidR="001F47F7" w:rsidRPr="001F47F7" w:rsidRDefault="001F47F7" w:rsidP="00ED464B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28415E" w:rsidRPr="001F47F7" w:rsidRDefault="0028415E" w:rsidP="0028415E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  <w:p w:rsidR="00584729" w:rsidRPr="001F47F7" w:rsidRDefault="00584729" w:rsidP="00493FAD">
            <w:pPr>
              <w:spacing w:line="276" w:lineRule="auto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0D3828" w:rsidRPr="00493FAD" w:rsidRDefault="000D3828" w:rsidP="00493FAD">
            <w:pPr>
              <w:spacing w:line="276" w:lineRule="auto"/>
              <w:jc w:val="left"/>
              <w:rPr>
                <w:rFonts w:cs="Arial"/>
                <w:bCs/>
                <w:i/>
                <w:sz w:val="18"/>
                <w:szCs w:val="18"/>
              </w:rPr>
            </w:pPr>
            <w:r w:rsidRPr="00493FAD">
              <w:rPr>
                <w:rFonts w:cs="Arial"/>
                <w:bCs/>
                <w:i/>
                <w:sz w:val="18"/>
                <w:szCs w:val="18"/>
              </w:rPr>
              <w:t>Die gesamte Mediendoku</w:t>
            </w:r>
            <w:r w:rsidR="002E1F1C" w:rsidRPr="00493FAD">
              <w:rPr>
                <w:rFonts w:cs="Arial"/>
                <w:bCs/>
                <w:i/>
                <w:sz w:val="18"/>
                <w:szCs w:val="18"/>
              </w:rPr>
              <w:t>mentation finde</w:t>
            </w:r>
            <w:r w:rsidR="002661F7" w:rsidRPr="00493FAD">
              <w:rPr>
                <w:rFonts w:cs="Arial"/>
                <w:bCs/>
                <w:i/>
                <w:sz w:val="18"/>
                <w:szCs w:val="18"/>
              </w:rPr>
              <w:t>n</w:t>
            </w:r>
            <w:r w:rsidR="002E1F1C" w:rsidRPr="00493FAD">
              <w:rPr>
                <w:rFonts w:cs="Arial"/>
                <w:bCs/>
                <w:i/>
                <w:sz w:val="18"/>
                <w:szCs w:val="18"/>
              </w:rPr>
              <w:t xml:space="preserve"> Sie unter </w:t>
            </w:r>
            <w:hyperlink r:id="rId9" w:history="1">
              <w:r w:rsidR="002E1F1C" w:rsidRPr="00493FAD">
                <w:rPr>
                  <w:rStyle w:val="Hyperlink"/>
                  <w:rFonts w:cs="Arial"/>
                  <w:bCs/>
                  <w:i/>
                  <w:color w:val="auto"/>
                  <w:sz w:val="18"/>
                  <w:szCs w:val="18"/>
                  <w:u w:val="none"/>
                </w:rPr>
                <w:t>www.agvs-upsa</w:t>
              </w:r>
            </w:hyperlink>
            <w:r w:rsidR="0056103A" w:rsidRPr="00493FAD">
              <w:rPr>
                <w:rStyle w:val="Hyperlink"/>
                <w:rFonts w:cs="Arial"/>
                <w:bCs/>
                <w:i/>
                <w:color w:val="auto"/>
                <w:sz w:val="18"/>
                <w:szCs w:val="18"/>
                <w:u w:val="none"/>
              </w:rPr>
              <w:t>.ch</w:t>
            </w:r>
            <w:r w:rsidR="002E1F1C" w:rsidRPr="00493FAD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655905" w:rsidRPr="00493FAD">
              <w:rPr>
                <w:rFonts w:cs="Arial"/>
                <w:bCs/>
                <w:i/>
                <w:sz w:val="18"/>
                <w:szCs w:val="18"/>
              </w:rPr>
              <w:t>im Footer «</w:t>
            </w:r>
            <w:r w:rsidR="002E1F1C" w:rsidRPr="00493FAD">
              <w:rPr>
                <w:rFonts w:cs="Arial"/>
                <w:bCs/>
                <w:i/>
                <w:sz w:val="18"/>
                <w:szCs w:val="18"/>
              </w:rPr>
              <w:t>Med</w:t>
            </w:r>
            <w:r w:rsidR="00655905" w:rsidRPr="00493FAD">
              <w:rPr>
                <w:rFonts w:cs="Arial"/>
                <w:bCs/>
                <w:i/>
                <w:sz w:val="18"/>
                <w:szCs w:val="18"/>
              </w:rPr>
              <w:t>ieninformationen»</w:t>
            </w:r>
            <w:r w:rsidR="00680463" w:rsidRPr="00493FAD">
              <w:rPr>
                <w:rFonts w:cs="Arial"/>
                <w:bCs/>
                <w:i/>
                <w:sz w:val="18"/>
                <w:szCs w:val="18"/>
              </w:rPr>
              <w:t xml:space="preserve">. </w:t>
            </w:r>
            <w:r w:rsidR="00680463" w:rsidRPr="00493FAD">
              <w:rPr>
                <w:rFonts w:cs="Arial"/>
                <w:i/>
                <w:sz w:val="18"/>
                <w:szCs w:val="18"/>
              </w:rPr>
              <w:t>Informationen zum AutoEnergieCheck finden Sie auch unter autoenergiecheck.ch!</w:t>
            </w:r>
          </w:p>
          <w:p w:rsidR="00DB2B30" w:rsidRPr="00493FAD" w:rsidRDefault="00DB2B30" w:rsidP="00493FAD">
            <w:pPr>
              <w:spacing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  <w:p w:rsidR="002E1F1C" w:rsidRPr="00493FAD" w:rsidRDefault="002E1F1C" w:rsidP="00493FAD">
            <w:pPr>
              <w:pStyle w:val="fuerFragenkursiv"/>
              <w:spacing w:line="240" w:lineRule="auto"/>
              <w:rPr>
                <w:rFonts w:cs="Arial"/>
                <w:sz w:val="18"/>
                <w:szCs w:val="18"/>
              </w:rPr>
            </w:pPr>
            <w:r w:rsidRPr="00493FAD">
              <w:rPr>
                <w:rFonts w:cs="Arial"/>
                <w:b/>
                <w:sz w:val="18"/>
                <w:szCs w:val="18"/>
              </w:rPr>
              <w:t>Weitere Informationen</w:t>
            </w:r>
            <w:r w:rsidRPr="00493FAD">
              <w:rPr>
                <w:rFonts w:cs="Arial"/>
                <w:sz w:val="18"/>
                <w:szCs w:val="18"/>
              </w:rPr>
              <w:t xml:space="preserve"> erhalten Sie von </w:t>
            </w:r>
            <w:r w:rsidR="00655905" w:rsidRPr="00493FAD">
              <w:rPr>
                <w:rFonts w:cs="Arial"/>
                <w:sz w:val="18"/>
                <w:szCs w:val="18"/>
              </w:rPr>
              <w:t xml:space="preserve">Markus Peter, Leiter Automobiltechnik und Umwelt beim Auto Gewerbe Verband Schweiz (AGVS), </w:t>
            </w:r>
            <w:r w:rsidRPr="00493FAD">
              <w:rPr>
                <w:rFonts w:cs="Arial"/>
                <w:sz w:val="18"/>
                <w:szCs w:val="18"/>
              </w:rPr>
              <w:t>Telefon 031 307 15 15, E-Mail</w:t>
            </w:r>
            <w:r w:rsidR="00655905" w:rsidRPr="00493FAD">
              <w:rPr>
                <w:rFonts w:cs="Arial"/>
                <w:sz w:val="18"/>
                <w:szCs w:val="18"/>
              </w:rPr>
              <w:t xml:space="preserve"> markus.peter</w:t>
            </w:r>
            <w:r w:rsidRPr="00493FAD">
              <w:rPr>
                <w:rFonts w:cs="Arial"/>
                <w:sz w:val="18"/>
                <w:szCs w:val="18"/>
              </w:rPr>
              <w:t>@agvs-upsa</w:t>
            </w:r>
            <w:r w:rsidR="00924824" w:rsidRPr="00493FAD">
              <w:rPr>
                <w:rFonts w:cs="Arial"/>
                <w:sz w:val="18"/>
                <w:szCs w:val="18"/>
              </w:rPr>
              <w:t>.c</w:t>
            </w:r>
            <w:r w:rsidR="000549E4" w:rsidRPr="00493FAD">
              <w:rPr>
                <w:rFonts w:cs="Arial"/>
                <w:sz w:val="18"/>
                <w:szCs w:val="18"/>
              </w:rPr>
              <w:t>h</w:t>
            </w:r>
          </w:p>
          <w:p w:rsidR="00655905" w:rsidRPr="001F47F7" w:rsidRDefault="00655905" w:rsidP="0094766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655905" w:rsidRPr="002E1F1C" w:rsidRDefault="00655905" w:rsidP="00584729">
      <w:pPr>
        <w:spacing w:line="240" w:lineRule="auto"/>
        <w:rPr>
          <w:sz w:val="18"/>
          <w:szCs w:val="18"/>
        </w:rPr>
      </w:pPr>
    </w:p>
    <w:sectPr w:rsidR="00655905" w:rsidRPr="002E1F1C" w:rsidSect="00BA00E6">
      <w:footerReference w:type="default" r:id="rId10"/>
      <w:footerReference w:type="first" r:id="rId11"/>
      <w:pgSz w:w="11907" w:h="16840" w:code="150"/>
      <w:pgMar w:top="2268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20" w:rsidRDefault="00D10E20">
      <w:r>
        <w:separator/>
      </w:r>
    </w:p>
  </w:endnote>
  <w:endnote w:type="continuationSeparator" w:id="0">
    <w:p w:rsidR="00D10E20" w:rsidRDefault="00D1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igh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6325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6325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7EAC8CFF" wp14:editId="3CAA140A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63CF91C8" wp14:editId="2D1890CE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 wp14:anchorId="2277FEF0" wp14:editId="707BF754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20" w:rsidRDefault="00D10E20">
      <w:r>
        <w:separator/>
      </w:r>
    </w:p>
  </w:footnote>
  <w:footnote w:type="continuationSeparator" w:id="0">
    <w:p w:rsidR="00D10E20" w:rsidRDefault="00D1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029C"/>
    <w:multiLevelType w:val="hybridMultilevel"/>
    <w:tmpl w:val="DADCB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87F86"/>
    <w:multiLevelType w:val="hybridMultilevel"/>
    <w:tmpl w:val="3D8CB6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D"/>
    <w:rsid w:val="000007C8"/>
    <w:rsid w:val="00002A9F"/>
    <w:rsid w:val="00010E0F"/>
    <w:rsid w:val="00015560"/>
    <w:rsid w:val="00022816"/>
    <w:rsid w:val="000355F0"/>
    <w:rsid w:val="00046A02"/>
    <w:rsid w:val="000549E4"/>
    <w:rsid w:val="00055CA5"/>
    <w:rsid w:val="0005689D"/>
    <w:rsid w:val="000635E0"/>
    <w:rsid w:val="000755AB"/>
    <w:rsid w:val="00076A86"/>
    <w:rsid w:val="000831F2"/>
    <w:rsid w:val="00093CF1"/>
    <w:rsid w:val="00096AB7"/>
    <w:rsid w:val="000B4AD6"/>
    <w:rsid w:val="000C1713"/>
    <w:rsid w:val="000D3828"/>
    <w:rsid w:val="000D63D8"/>
    <w:rsid w:val="000E039C"/>
    <w:rsid w:val="001048A0"/>
    <w:rsid w:val="00122D61"/>
    <w:rsid w:val="001274AF"/>
    <w:rsid w:val="00132911"/>
    <w:rsid w:val="00133231"/>
    <w:rsid w:val="00135851"/>
    <w:rsid w:val="0014346E"/>
    <w:rsid w:val="001452BE"/>
    <w:rsid w:val="00157628"/>
    <w:rsid w:val="00173033"/>
    <w:rsid w:val="00183330"/>
    <w:rsid w:val="00183B09"/>
    <w:rsid w:val="00184B28"/>
    <w:rsid w:val="00197938"/>
    <w:rsid w:val="001C43B6"/>
    <w:rsid w:val="001F47F7"/>
    <w:rsid w:val="00202BA3"/>
    <w:rsid w:val="0021648A"/>
    <w:rsid w:val="00220F5E"/>
    <w:rsid w:val="002274B6"/>
    <w:rsid w:val="0024787A"/>
    <w:rsid w:val="002661F7"/>
    <w:rsid w:val="00271F75"/>
    <w:rsid w:val="0028415E"/>
    <w:rsid w:val="00293836"/>
    <w:rsid w:val="00295062"/>
    <w:rsid w:val="002A3E50"/>
    <w:rsid w:val="002B45D4"/>
    <w:rsid w:val="002C7FA2"/>
    <w:rsid w:val="002E1F1C"/>
    <w:rsid w:val="002F101B"/>
    <w:rsid w:val="002F3F7E"/>
    <w:rsid w:val="00304696"/>
    <w:rsid w:val="00306831"/>
    <w:rsid w:val="00316611"/>
    <w:rsid w:val="003246D7"/>
    <w:rsid w:val="0032736E"/>
    <w:rsid w:val="00327656"/>
    <w:rsid w:val="003367BD"/>
    <w:rsid w:val="0033701F"/>
    <w:rsid w:val="003502C9"/>
    <w:rsid w:val="003515E9"/>
    <w:rsid w:val="00367C41"/>
    <w:rsid w:val="00383EAF"/>
    <w:rsid w:val="0038462B"/>
    <w:rsid w:val="00391446"/>
    <w:rsid w:val="003A582F"/>
    <w:rsid w:val="003A5F7A"/>
    <w:rsid w:val="003B484A"/>
    <w:rsid w:val="003B5174"/>
    <w:rsid w:val="003D1167"/>
    <w:rsid w:val="003E4152"/>
    <w:rsid w:val="003F3983"/>
    <w:rsid w:val="003F5246"/>
    <w:rsid w:val="0041337B"/>
    <w:rsid w:val="00422E1F"/>
    <w:rsid w:val="00425F5E"/>
    <w:rsid w:val="004326B2"/>
    <w:rsid w:val="00436A6F"/>
    <w:rsid w:val="00436ECE"/>
    <w:rsid w:val="00441E37"/>
    <w:rsid w:val="00453C25"/>
    <w:rsid w:val="00462D74"/>
    <w:rsid w:val="00473540"/>
    <w:rsid w:val="00483C1E"/>
    <w:rsid w:val="00493FAD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103A"/>
    <w:rsid w:val="005677AA"/>
    <w:rsid w:val="005702AC"/>
    <w:rsid w:val="0057356E"/>
    <w:rsid w:val="005835BF"/>
    <w:rsid w:val="00584729"/>
    <w:rsid w:val="00586622"/>
    <w:rsid w:val="00593B8E"/>
    <w:rsid w:val="00597097"/>
    <w:rsid w:val="005B01E8"/>
    <w:rsid w:val="005B22EC"/>
    <w:rsid w:val="005B41A3"/>
    <w:rsid w:val="005C286C"/>
    <w:rsid w:val="005C2E78"/>
    <w:rsid w:val="005D1D75"/>
    <w:rsid w:val="005D4450"/>
    <w:rsid w:val="005D57F6"/>
    <w:rsid w:val="005E5089"/>
    <w:rsid w:val="006046F2"/>
    <w:rsid w:val="00611403"/>
    <w:rsid w:val="0062686C"/>
    <w:rsid w:val="00633410"/>
    <w:rsid w:val="00651C20"/>
    <w:rsid w:val="00655905"/>
    <w:rsid w:val="006628EE"/>
    <w:rsid w:val="00664423"/>
    <w:rsid w:val="00680463"/>
    <w:rsid w:val="00685AB3"/>
    <w:rsid w:val="00695CF6"/>
    <w:rsid w:val="006A3A7D"/>
    <w:rsid w:val="006B041E"/>
    <w:rsid w:val="006B71CB"/>
    <w:rsid w:val="006C39D4"/>
    <w:rsid w:val="006C4C0B"/>
    <w:rsid w:val="006D667C"/>
    <w:rsid w:val="0072251D"/>
    <w:rsid w:val="00755BEF"/>
    <w:rsid w:val="007721A8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E1D2D"/>
    <w:rsid w:val="007F243D"/>
    <w:rsid w:val="007F3F9B"/>
    <w:rsid w:val="008004DF"/>
    <w:rsid w:val="00807962"/>
    <w:rsid w:val="00825653"/>
    <w:rsid w:val="00831D68"/>
    <w:rsid w:val="0083447A"/>
    <w:rsid w:val="0084659E"/>
    <w:rsid w:val="00850CD5"/>
    <w:rsid w:val="0086117D"/>
    <w:rsid w:val="00863255"/>
    <w:rsid w:val="00863962"/>
    <w:rsid w:val="00881F0F"/>
    <w:rsid w:val="008846A5"/>
    <w:rsid w:val="00887C3E"/>
    <w:rsid w:val="00892B5E"/>
    <w:rsid w:val="008A6EB6"/>
    <w:rsid w:val="008B35EE"/>
    <w:rsid w:val="008B62E3"/>
    <w:rsid w:val="008C28EB"/>
    <w:rsid w:val="008C7650"/>
    <w:rsid w:val="008D57B1"/>
    <w:rsid w:val="008E5403"/>
    <w:rsid w:val="008F25F8"/>
    <w:rsid w:val="008F4FB2"/>
    <w:rsid w:val="008F73DB"/>
    <w:rsid w:val="00901780"/>
    <w:rsid w:val="009047D8"/>
    <w:rsid w:val="00904C8B"/>
    <w:rsid w:val="00907E09"/>
    <w:rsid w:val="00913519"/>
    <w:rsid w:val="00924824"/>
    <w:rsid w:val="00932B80"/>
    <w:rsid w:val="009372BA"/>
    <w:rsid w:val="00940716"/>
    <w:rsid w:val="00947662"/>
    <w:rsid w:val="009550C9"/>
    <w:rsid w:val="0096703A"/>
    <w:rsid w:val="00970B6F"/>
    <w:rsid w:val="00977A0E"/>
    <w:rsid w:val="009802AA"/>
    <w:rsid w:val="0099150C"/>
    <w:rsid w:val="009A1FC8"/>
    <w:rsid w:val="009F6DC7"/>
    <w:rsid w:val="00A17AFC"/>
    <w:rsid w:val="00A20F4A"/>
    <w:rsid w:val="00A31F7C"/>
    <w:rsid w:val="00A53F21"/>
    <w:rsid w:val="00A75BF3"/>
    <w:rsid w:val="00AA72D3"/>
    <w:rsid w:val="00AD0DA0"/>
    <w:rsid w:val="00AD5C43"/>
    <w:rsid w:val="00AF0F31"/>
    <w:rsid w:val="00AF207A"/>
    <w:rsid w:val="00B0626A"/>
    <w:rsid w:val="00B062BA"/>
    <w:rsid w:val="00B13050"/>
    <w:rsid w:val="00B14E9A"/>
    <w:rsid w:val="00B377A5"/>
    <w:rsid w:val="00B44CA8"/>
    <w:rsid w:val="00B573A4"/>
    <w:rsid w:val="00B9068C"/>
    <w:rsid w:val="00B92895"/>
    <w:rsid w:val="00BA00E6"/>
    <w:rsid w:val="00BA40A4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57086"/>
    <w:rsid w:val="00C607B3"/>
    <w:rsid w:val="00C60FD2"/>
    <w:rsid w:val="00C62171"/>
    <w:rsid w:val="00C74C08"/>
    <w:rsid w:val="00CA5766"/>
    <w:rsid w:val="00CB314A"/>
    <w:rsid w:val="00CC1073"/>
    <w:rsid w:val="00CC725D"/>
    <w:rsid w:val="00CD760F"/>
    <w:rsid w:val="00CF1A19"/>
    <w:rsid w:val="00D07297"/>
    <w:rsid w:val="00D07B0A"/>
    <w:rsid w:val="00D10E20"/>
    <w:rsid w:val="00D113F9"/>
    <w:rsid w:val="00D14D35"/>
    <w:rsid w:val="00D30181"/>
    <w:rsid w:val="00D34EE1"/>
    <w:rsid w:val="00D55DE8"/>
    <w:rsid w:val="00D66841"/>
    <w:rsid w:val="00D87D69"/>
    <w:rsid w:val="00D91D55"/>
    <w:rsid w:val="00D91E13"/>
    <w:rsid w:val="00D93E0E"/>
    <w:rsid w:val="00D953B7"/>
    <w:rsid w:val="00D9566D"/>
    <w:rsid w:val="00DB0386"/>
    <w:rsid w:val="00DB075B"/>
    <w:rsid w:val="00DB083A"/>
    <w:rsid w:val="00DB2B30"/>
    <w:rsid w:val="00DD0713"/>
    <w:rsid w:val="00DE3048"/>
    <w:rsid w:val="00DE4CE4"/>
    <w:rsid w:val="00DF64CC"/>
    <w:rsid w:val="00E02830"/>
    <w:rsid w:val="00E0347E"/>
    <w:rsid w:val="00E20513"/>
    <w:rsid w:val="00E34893"/>
    <w:rsid w:val="00E56E47"/>
    <w:rsid w:val="00E745B5"/>
    <w:rsid w:val="00E804C9"/>
    <w:rsid w:val="00EA2C4C"/>
    <w:rsid w:val="00EB5ED7"/>
    <w:rsid w:val="00EB6EAE"/>
    <w:rsid w:val="00EC0FA0"/>
    <w:rsid w:val="00EC47D3"/>
    <w:rsid w:val="00EC6313"/>
    <w:rsid w:val="00ED138B"/>
    <w:rsid w:val="00ED464B"/>
    <w:rsid w:val="00EE11B2"/>
    <w:rsid w:val="00EF11B1"/>
    <w:rsid w:val="00EF247A"/>
    <w:rsid w:val="00EF574F"/>
    <w:rsid w:val="00F07AB2"/>
    <w:rsid w:val="00F2607D"/>
    <w:rsid w:val="00F26D7B"/>
    <w:rsid w:val="00F54168"/>
    <w:rsid w:val="00F56D71"/>
    <w:rsid w:val="00F67E70"/>
    <w:rsid w:val="00F71EFF"/>
    <w:rsid w:val="00F84503"/>
    <w:rsid w:val="00F904ED"/>
    <w:rsid w:val="00F9056E"/>
    <w:rsid w:val="00F9099A"/>
    <w:rsid w:val="00FA06A7"/>
    <w:rsid w:val="00FA23B8"/>
    <w:rsid w:val="00FA59C4"/>
    <w:rsid w:val="00FA6559"/>
    <w:rsid w:val="00FB17E8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Standard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Standard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  <w:style w:type="paragraph" w:styleId="Listenabsatz">
    <w:name w:val="List Paragraph"/>
    <w:basedOn w:val="Standard"/>
    <w:uiPriority w:val="34"/>
    <w:qFormat/>
    <w:rsid w:val="00F8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Standard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Standard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  <w:style w:type="paragraph" w:styleId="Listenabsatz">
    <w:name w:val="List Paragraph"/>
    <w:basedOn w:val="Standard"/>
    <w:uiPriority w:val="34"/>
    <w:qFormat/>
    <w:rsid w:val="00F8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gvs-ups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2344-22B9-41AE-9C91-C1E23347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5AA8817F.dotm</Template>
  <TotalTime>0</TotalTime>
  <Pages>2</Pages>
  <Words>333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2589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hschmid</dc:creator>
  <cp:lastModifiedBy>Monique Baldinger</cp:lastModifiedBy>
  <cp:revision>7</cp:revision>
  <cp:lastPrinted>2015-03-17T06:54:00Z</cp:lastPrinted>
  <dcterms:created xsi:type="dcterms:W3CDTF">2015-03-16T10:04:00Z</dcterms:created>
  <dcterms:modified xsi:type="dcterms:W3CDTF">2015-03-17T06:54:00Z</dcterms:modified>
</cp:coreProperties>
</file>