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A20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53D1C6A5" w14:textId="77777777" w:rsidR="00344164" w:rsidRDefault="00344164" w:rsidP="00344164">
      <w:pPr>
        <w:spacing w:line="240" w:lineRule="auto"/>
      </w:pPr>
      <w:bookmarkStart w:id="1" w:name="_GoBack"/>
      <w:bookmarkEnd w:id="1"/>
    </w:p>
    <w:p w14:paraId="31BE9051" w14:textId="77777777" w:rsidR="00442CB5" w:rsidRDefault="00442CB5" w:rsidP="00344164">
      <w:pPr>
        <w:spacing w:line="240" w:lineRule="auto"/>
      </w:pPr>
    </w:p>
    <w:p w14:paraId="76B34E3C" w14:textId="5E474373" w:rsidR="00442CB5" w:rsidRDefault="00297882" w:rsidP="00442CB5">
      <w:pPr>
        <w:spacing w:line="240" w:lineRule="auto"/>
        <w:rPr>
          <w:b/>
        </w:rPr>
      </w:pPr>
      <w:r>
        <w:rPr>
          <w:b/>
        </w:rPr>
        <w:t>Offene Lehrstellen</w:t>
      </w:r>
    </w:p>
    <w:p w14:paraId="57CD59B1" w14:textId="77777777" w:rsidR="00442CB5" w:rsidRDefault="00442CB5" w:rsidP="00442CB5">
      <w:pPr>
        <w:spacing w:line="240" w:lineRule="auto"/>
        <w:rPr>
          <w:b/>
        </w:rPr>
      </w:pPr>
    </w:p>
    <w:p w14:paraId="7BF6CBEA" w14:textId="02A5FC24" w:rsidR="00344164" w:rsidRPr="00344164" w:rsidRDefault="00297882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Das Autogewerbe sucht </w:t>
      </w:r>
      <w:r w:rsidR="00A5760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00 Lernende</w:t>
      </w:r>
    </w:p>
    <w:p w14:paraId="45F9D06F" w14:textId="77777777" w:rsidR="00344164" w:rsidRDefault="00344164" w:rsidP="00344164">
      <w:pPr>
        <w:spacing w:line="240" w:lineRule="auto"/>
      </w:pPr>
    </w:p>
    <w:p w14:paraId="1BBE190E" w14:textId="655A6CF9" w:rsidR="00344164" w:rsidRPr="004F4BEB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E07B25">
        <w:rPr>
          <w:b/>
          <w:i/>
          <w:sz w:val="19"/>
          <w:szCs w:val="19"/>
        </w:rPr>
        <w:t>13</w:t>
      </w:r>
      <w:r w:rsidR="00297882">
        <w:rPr>
          <w:b/>
          <w:i/>
          <w:sz w:val="19"/>
          <w:szCs w:val="19"/>
        </w:rPr>
        <w:t>. Mai</w:t>
      </w:r>
      <w:r w:rsidRPr="00F238A0">
        <w:rPr>
          <w:b/>
          <w:i/>
          <w:sz w:val="19"/>
          <w:szCs w:val="19"/>
        </w:rPr>
        <w:t xml:space="preserve"> 20</w:t>
      </w:r>
      <w:r w:rsidR="00B4057C">
        <w:rPr>
          <w:b/>
          <w:i/>
          <w:sz w:val="19"/>
          <w:szCs w:val="19"/>
        </w:rPr>
        <w:t>20</w:t>
      </w:r>
      <w:r w:rsidRPr="00F238A0">
        <w:rPr>
          <w:b/>
          <w:sz w:val="19"/>
          <w:szCs w:val="19"/>
        </w:rPr>
        <w:t xml:space="preserve"> –</w:t>
      </w:r>
      <w:r w:rsidR="0003279D">
        <w:rPr>
          <w:b/>
          <w:sz w:val="19"/>
          <w:szCs w:val="19"/>
        </w:rPr>
        <w:t xml:space="preserve"> Seit dem 11. Mai sind Schnupperlehren in </w:t>
      </w:r>
      <w:r w:rsidR="0003279D" w:rsidRPr="00A3465F">
        <w:rPr>
          <w:b/>
          <w:sz w:val="19"/>
          <w:szCs w:val="19"/>
        </w:rPr>
        <w:t xml:space="preserve">den Schweizer Autowerkstätten </w:t>
      </w:r>
      <w:r w:rsidR="008F7C59" w:rsidRPr="00A3465F">
        <w:rPr>
          <w:b/>
          <w:sz w:val="19"/>
          <w:szCs w:val="19"/>
        </w:rPr>
        <w:t xml:space="preserve">wieder </w:t>
      </w:r>
      <w:r w:rsidR="0003279D" w:rsidRPr="00A3465F">
        <w:rPr>
          <w:b/>
          <w:sz w:val="19"/>
          <w:szCs w:val="19"/>
        </w:rPr>
        <w:t xml:space="preserve">möglich. </w:t>
      </w:r>
      <w:r w:rsidR="008F7C59" w:rsidRPr="00A3465F">
        <w:rPr>
          <w:b/>
          <w:sz w:val="19"/>
          <w:szCs w:val="19"/>
        </w:rPr>
        <w:t xml:space="preserve">Rund </w:t>
      </w:r>
      <w:r w:rsidR="009A23B8">
        <w:rPr>
          <w:b/>
          <w:sz w:val="19"/>
          <w:szCs w:val="19"/>
        </w:rPr>
        <w:t>8</w:t>
      </w:r>
      <w:r w:rsidR="0003279D" w:rsidRPr="00A3465F">
        <w:rPr>
          <w:b/>
          <w:sz w:val="19"/>
          <w:szCs w:val="19"/>
        </w:rPr>
        <w:t>00 Lehrstellen sind derzeit noch offen</w:t>
      </w:r>
      <w:r w:rsidR="00F03F0C" w:rsidRPr="00A3465F">
        <w:rPr>
          <w:b/>
          <w:sz w:val="19"/>
          <w:szCs w:val="19"/>
        </w:rPr>
        <w:t>.</w:t>
      </w:r>
      <w:r w:rsidR="00A3465F" w:rsidRPr="00A3465F">
        <w:rPr>
          <w:b/>
          <w:sz w:val="19"/>
          <w:szCs w:val="19"/>
        </w:rPr>
        <w:t xml:space="preserve"> Das Ende des </w:t>
      </w:r>
      <w:proofErr w:type="spellStart"/>
      <w:r w:rsidR="00A3465F" w:rsidRPr="00A3465F">
        <w:rPr>
          <w:b/>
          <w:sz w:val="19"/>
          <w:szCs w:val="19"/>
        </w:rPr>
        <w:t>Lockdowns</w:t>
      </w:r>
      <w:proofErr w:type="spellEnd"/>
      <w:r w:rsidR="00A3465F" w:rsidRPr="00A3465F">
        <w:rPr>
          <w:b/>
          <w:sz w:val="19"/>
          <w:szCs w:val="19"/>
        </w:rPr>
        <w:t xml:space="preserve"> bietet die ideale Gelegenheit, um sich einen Einblick in die Branche zu verschaffen und sich dann für einen der vielseitigen </w:t>
      </w:r>
      <w:r w:rsidR="00A3465F" w:rsidRPr="0045669D">
        <w:rPr>
          <w:rFonts w:cs="Arial"/>
          <w:b/>
          <w:sz w:val="19"/>
          <w:szCs w:val="19"/>
        </w:rPr>
        <w:t>Autoberufe zu entscheiden</w:t>
      </w:r>
      <w:r w:rsidR="00A3465F" w:rsidRPr="00A3465F">
        <w:rPr>
          <w:b/>
          <w:sz w:val="19"/>
          <w:szCs w:val="19"/>
        </w:rPr>
        <w:t>.</w:t>
      </w:r>
    </w:p>
    <w:p w14:paraId="66D3E2AF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8991247" w14:textId="452A9BAC" w:rsidR="00904C5E" w:rsidRDefault="00A57604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8</w:t>
      </w:r>
      <w:r w:rsidR="00A3465F">
        <w:rPr>
          <w:rFonts w:cs="Arial"/>
          <w:sz w:val="19"/>
          <w:szCs w:val="19"/>
        </w:rPr>
        <w:t xml:space="preserve">00 offene Lehrstellen, das </w:t>
      </w:r>
      <w:r w:rsidR="00F03F0C">
        <w:rPr>
          <w:rFonts w:cs="Arial"/>
          <w:sz w:val="19"/>
          <w:szCs w:val="19"/>
        </w:rPr>
        <w:t xml:space="preserve">sind 200 weniger als noch an Ostern bei der letzten Erhebung durch den Auto Gewerbe Verband Schweiz (AGVS). «Wir sind selbst erstaunt und erfreut, dass sogar während des </w:t>
      </w:r>
      <w:proofErr w:type="spellStart"/>
      <w:r w:rsidR="00F03F0C">
        <w:rPr>
          <w:rFonts w:cs="Arial"/>
          <w:sz w:val="19"/>
          <w:szCs w:val="19"/>
        </w:rPr>
        <w:t>Lockdowns</w:t>
      </w:r>
      <w:proofErr w:type="spellEnd"/>
      <w:r w:rsidR="00F03F0C">
        <w:rPr>
          <w:rFonts w:cs="Arial"/>
          <w:sz w:val="19"/>
          <w:szCs w:val="19"/>
        </w:rPr>
        <w:t xml:space="preserve"> eine stattliche Zahl an Lehrverträgen abgeschlossen werden konnte</w:t>
      </w:r>
      <w:r w:rsidR="0008510C">
        <w:rPr>
          <w:rFonts w:cs="Arial"/>
          <w:sz w:val="19"/>
          <w:szCs w:val="19"/>
        </w:rPr>
        <w:t>. T</w:t>
      </w:r>
      <w:r w:rsidR="0027452B">
        <w:rPr>
          <w:rFonts w:cs="Arial"/>
          <w:sz w:val="19"/>
          <w:szCs w:val="19"/>
        </w:rPr>
        <w:t>rotzdem sind</w:t>
      </w:r>
      <w:r w:rsidR="00853096">
        <w:rPr>
          <w:rFonts w:cs="Arial"/>
          <w:sz w:val="19"/>
          <w:szCs w:val="19"/>
        </w:rPr>
        <w:t xml:space="preserve"> Massnahmen nötig</w:t>
      </w:r>
      <w:r w:rsidR="0027452B">
        <w:rPr>
          <w:rFonts w:cs="Arial"/>
          <w:sz w:val="19"/>
          <w:szCs w:val="19"/>
        </w:rPr>
        <w:t>, damit die noch offenen Lehrstellen besetzt werden</w:t>
      </w:r>
      <w:r w:rsidR="00F03F0C">
        <w:rPr>
          <w:rFonts w:cs="Arial"/>
          <w:sz w:val="19"/>
          <w:szCs w:val="19"/>
        </w:rPr>
        <w:t>», sagt Olivier Maeder, in der AGVS-Geschäftsleitung für den Bereich Bildung zuständig.</w:t>
      </w:r>
      <w:r w:rsidR="0008510C">
        <w:rPr>
          <w:rFonts w:cs="Arial"/>
          <w:sz w:val="19"/>
          <w:szCs w:val="19"/>
        </w:rPr>
        <w:t xml:space="preserve"> Maeder denkt dabei in erster Linie an die Schnupperlehren, die seit dem 11. Mai wieder möglich sind. Beim AGVS wünscht man sich zudem mittel- bis längerfristig eine bessere Anerkennung für die Lehrbetriebe – beispielsweise in Form von Prämien, welche die Ausbildungsbetriebe pro Lernenden erhalten sollen.</w:t>
      </w:r>
    </w:p>
    <w:p w14:paraId="598980C1" w14:textId="15F532D9" w:rsidR="00F03F0C" w:rsidRDefault="00F03F0C" w:rsidP="00D90A0E">
      <w:pPr>
        <w:spacing w:line="240" w:lineRule="auto"/>
        <w:rPr>
          <w:rFonts w:cs="Arial"/>
          <w:sz w:val="19"/>
          <w:szCs w:val="19"/>
        </w:rPr>
      </w:pPr>
    </w:p>
    <w:p w14:paraId="7AAC7350" w14:textId="4CB9EF34" w:rsidR="00F03F0C" w:rsidRDefault="00F03F0C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Zwar durften die Werkstätten auch nach dem 16</w:t>
      </w:r>
      <w:r w:rsidR="00A3465F">
        <w:rPr>
          <w:rFonts w:cs="Arial"/>
          <w:sz w:val="19"/>
          <w:szCs w:val="19"/>
        </w:rPr>
        <w:t xml:space="preserve">. </w:t>
      </w:r>
      <w:r>
        <w:rPr>
          <w:rFonts w:cs="Arial"/>
          <w:sz w:val="19"/>
          <w:szCs w:val="19"/>
        </w:rPr>
        <w:t xml:space="preserve">März weiterarbeiten, Schnupperlehren waren jedoch </w:t>
      </w:r>
      <w:r w:rsidR="002E6720">
        <w:rPr>
          <w:rFonts w:cs="Arial"/>
          <w:sz w:val="19"/>
          <w:szCs w:val="19"/>
        </w:rPr>
        <w:t xml:space="preserve">aufgrund der Corona-Pandemie bis am 11. Mai </w:t>
      </w:r>
      <w:r>
        <w:rPr>
          <w:rFonts w:cs="Arial"/>
          <w:sz w:val="19"/>
          <w:szCs w:val="19"/>
        </w:rPr>
        <w:t xml:space="preserve">nicht möglich. Der AGVS </w:t>
      </w:r>
      <w:r w:rsidR="00A3465F">
        <w:rPr>
          <w:rFonts w:cs="Arial"/>
          <w:sz w:val="19"/>
          <w:szCs w:val="19"/>
        </w:rPr>
        <w:t xml:space="preserve">bot interessierten </w:t>
      </w:r>
      <w:r>
        <w:rPr>
          <w:rFonts w:cs="Arial"/>
          <w:sz w:val="19"/>
          <w:szCs w:val="19"/>
        </w:rPr>
        <w:t xml:space="preserve">Jugendlichen </w:t>
      </w:r>
      <w:r w:rsidR="002E6720">
        <w:rPr>
          <w:rFonts w:cs="Arial"/>
          <w:sz w:val="19"/>
          <w:szCs w:val="19"/>
        </w:rPr>
        <w:t xml:space="preserve">deshalb </w:t>
      </w:r>
      <w:r>
        <w:rPr>
          <w:rFonts w:cs="Arial"/>
          <w:sz w:val="19"/>
          <w:szCs w:val="19"/>
        </w:rPr>
        <w:t xml:space="preserve">die Möglichkeit des «Online-Schnupperns». Auf seiner Website autoberufe.ch stellte der Verband der Schweizer </w:t>
      </w:r>
      <w:proofErr w:type="spellStart"/>
      <w:r>
        <w:rPr>
          <w:rFonts w:cs="Arial"/>
          <w:sz w:val="19"/>
          <w:szCs w:val="19"/>
        </w:rPr>
        <w:t>Garagisten</w:t>
      </w:r>
      <w:proofErr w:type="spellEnd"/>
      <w:r>
        <w:rPr>
          <w:rFonts w:cs="Arial"/>
          <w:sz w:val="19"/>
          <w:szCs w:val="19"/>
        </w:rPr>
        <w:t xml:space="preserve"> sämtliche beruflichen Grundbildungen in Videos </w:t>
      </w:r>
      <w:r w:rsidR="002E6720">
        <w:rPr>
          <w:rFonts w:cs="Arial"/>
          <w:sz w:val="19"/>
          <w:szCs w:val="19"/>
        </w:rPr>
        <w:t>vo</w:t>
      </w:r>
      <w:r>
        <w:rPr>
          <w:rFonts w:cs="Arial"/>
          <w:sz w:val="19"/>
          <w:szCs w:val="19"/>
        </w:rPr>
        <w:t>r</w:t>
      </w:r>
      <w:r w:rsidR="007D17AC">
        <w:rPr>
          <w:rFonts w:cs="Arial"/>
          <w:sz w:val="19"/>
          <w:szCs w:val="19"/>
        </w:rPr>
        <w:t xml:space="preserve"> – eine ideale Informationsplattform auch für künftige Lernende</w:t>
      </w:r>
      <w:r>
        <w:rPr>
          <w:rFonts w:cs="Arial"/>
          <w:sz w:val="19"/>
          <w:szCs w:val="19"/>
        </w:rPr>
        <w:t>. «</w:t>
      </w:r>
      <w:r w:rsidR="007D17AC">
        <w:rPr>
          <w:rFonts w:cs="Arial"/>
          <w:sz w:val="19"/>
          <w:szCs w:val="19"/>
        </w:rPr>
        <w:t>Denn n</w:t>
      </w:r>
      <w:r w:rsidR="00853096">
        <w:rPr>
          <w:rFonts w:cs="Arial"/>
          <w:sz w:val="19"/>
          <w:szCs w:val="19"/>
        </w:rPr>
        <w:t>icht nur f</w:t>
      </w:r>
      <w:r>
        <w:rPr>
          <w:rFonts w:cs="Arial"/>
          <w:sz w:val="19"/>
          <w:szCs w:val="19"/>
        </w:rPr>
        <w:t xml:space="preserve">ür die im </w:t>
      </w:r>
      <w:r w:rsidR="008F7C59">
        <w:rPr>
          <w:rFonts w:cs="Arial"/>
          <w:sz w:val="19"/>
          <w:szCs w:val="19"/>
        </w:rPr>
        <w:t xml:space="preserve">kommenden </w:t>
      </w:r>
      <w:r>
        <w:rPr>
          <w:rFonts w:cs="Arial"/>
          <w:sz w:val="19"/>
          <w:szCs w:val="19"/>
        </w:rPr>
        <w:t>Sommer in die Lehre startenden Jugendlichen hat die</w:t>
      </w:r>
      <w:r w:rsidR="00260A2E">
        <w:rPr>
          <w:rFonts w:cs="Arial"/>
          <w:sz w:val="19"/>
          <w:szCs w:val="19"/>
        </w:rPr>
        <w:t>se</w:t>
      </w:r>
      <w:r>
        <w:rPr>
          <w:rFonts w:cs="Arial"/>
          <w:sz w:val="19"/>
          <w:szCs w:val="19"/>
        </w:rPr>
        <w:t xml:space="preserve"> zweimonatige Pause der Schnupperlehren</w:t>
      </w:r>
      <w:r w:rsidR="00853096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einen</w:t>
      </w:r>
      <w:r w:rsidR="00853096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Einfluss», sagt Olivier Maeder. </w:t>
      </w:r>
      <w:r w:rsidR="00AC57EF">
        <w:rPr>
          <w:rFonts w:cs="Arial"/>
          <w:sz w:val="19"/>
          <w:szCs w:val="19"/>
        </w:rPr>
        <w:t xml:space="preserve">«Gespannt sind wir, ob wir im </w:t>
      </w:r>
      <w:r w:rsidR="0045669D">
        <w:rPr>
          <w:rFonts w:cs="Arial"/>
          <w:sz w:val="19"/>
          <w:szCs w:val="19"/>
        </w:rPr>
        <w:t xml:space="preserve">Jahr </w:t>
      </w:r>
      <w:r w:rsidR="00AC57EF">
        <w:rPr>
          <w:rFonts w:cs="Arial"/>
          <w:sz w:val="19"/>
          <w:szCs w:val="19"/>
        </w:rPr>
        <w:t xml:space="preserve">2021 </w:t>
      </w:r>
      <w:r w:rsidR="00827559">
        <w:rPr>
          <w:rFonts w:cs="Arial"/>
          <w:sz w:val="19"/>
          <w:szCs w:val="19"/>
        </w:rPr>
        <w:t xml:space="preserve">Auswirkungen </w:t>
      </w:r>
      <w:r w:rsidR="00AC57EF">
        <w:rPr>
          <w:rFonts w:cs="Arial"/>
          <w:sz w:val="19"/>
          <w:szCs w:val="19"/>
        </w:rPr>
        <w:t>sehen.»</w:t>
      </w:r>
    </w:p>
    <w:p w14:paraId="1822F529" w14:textId="77777777" w:rsidR="00F03F0C" w:rsidRDefault="00F03F0C" w:rsidP="00D90A0E">
      <w:pPr>
        <w:spacing w:line="240" w:lineRule="auto"/>
        <w:rPr>
          <w:rFonts w:cs="Arial"/>
          <w:sz w:val="19"/>
          <w:szCs w:val="19"/>
        </w:rPr>
      </w:pPr>
    </w:p>
    <w:p w14:paraId="4F2B259F" w14:textId="2CE7501B" w:rsidR="00F03F0C" w:rsidRDefault="00F03F0C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Die Zahl der Lernenden im Autogewerbe bewegt sich seit Jahren auf einem konstant</w:t>
      </w:r>
      <w:r w:rsidR="00827559">
        <w:rPr>
          <w:rFonts w:cs="Arial"/>
          <w:sz w:val="19"/>
          <w:szCs w:val="19"/>
        </w:rPr>
        <w:t xml:space="preserve"> hoh</w:t>
      </w:r>
      <w:r>
        <w:rPr>
          <w:rFonts w:cs="Arial"/>
          <w:sz w:val="19"/>
          <w:szCs w:val="19"/>
        </w:rPr>
        <w:t>en Niveau: Rund 3000 Schulabgänger starten jedes Jahr eine berufliche Grundbildung in einem Garagenbetrieb, 2</w:t>
      </w:r>
      <w:r w:rsidR="00853096">
        <w:rPr>
          <w:rFonts w:cs="Arial"/>
          <w:sz w:val="19"/>
          <w:szCs w:val="19"/>
        </w:rPr>
        <w:t>7</w:t>
      </w:r>
      <w:r>
        <w:rPr>
          <w:rFonts w:cs="Arial"/>
          <w:sz w:val="19"/>
          <w:szCs w:val="19"/>
        </w:rPr>
        <w:t xml:space="preserve">00 davon in einem der drei technischen Berufe Automobil-Mechatroniker/-in (4 Jahre), Automobil-Fachmann/-frau (3 Jahre) und Automobil-Assistent/-in (2 Jahre) in den Bereichen Personenwagen </w:t>
      </w:r>
      <w:r w:rsidR="0045669D">
        <w:rPr>
          <w:rFonts w:cs="Arial"/>
          <w:sz w:val="19"/>
          <w:szCs w:val="19"/>
        </w:rPr>
        <w:t>oder</w:t>
      </w:r>
      <w:r>
        <w:rPr>
          <w:rFonts w:cs="Arial"/>
          <w:sz w:val="19"/>
          <w:szCs w:val="19"/>
        </w:rPr>
        <w:t xml:space="preserve"> Nutzfahrzeuge. Daneben bietet das Schweizer Autogewerbe auch Lehren im kaufmännischen Bereich und im Detailhandel an.</w:t>
      </w:r>
      <w:r w:rsidR="008F7C59">
        <w:rPr>
          <w:rFonts w:cs="Arial"/>
          <w:sz w:val="19"/>
          <w:szCs w:val="19"/>
        </w:rPr>
        <w:t xml:space="preserve"> Insgesamt zählte die Branche in den Jahren 2017 bis 2019 jeweils rund </w:t>
      </w:r>
      <w:r w:rsidR="00853096">
        <w:rPr>
          <w:rFonts w:cs="Arial"/>
          <w:sz w:val="19"/>
          <w:szCs w:val="19"/>
        </w:rPr>
        <w:t xml:space="preserve">8000 </w:t>
      </w:r>
      <w:r w:rsidR="008F7C59">
        <w:rPr>
          <w:rFonts w:cs="Arial"/>
          <w:sz w:val="19"/>
          <w:szCs w:val="19"/>
        </w:rPr>
        <w:t>Lernende.</w:t>
      </w:r>
    </w:p>
    <w:p w14:paraId="0932F627" w14:textId="5289B1D5" w:rsidR="00F03F0C" w:rsidRDefault="00F03F0C" w:rsidP="00D90A0E">
      <w:pPr>
        <w:spacing w:line="240" w:lineRule="auto"/>
        <w:rPr>
          <w:rFonts w:cs="Arial"/>
          <w:sz w:val="19"/>
          <w:szCs w:val="19"/>
        </w:rPr>
      </w:pPr>
    </w:p>
    <w:p w14:paraId="07782507" w14:textId="0D680BE7" w:rsidR="00AC57EF" w:rsidRDefault="0008510C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«</w:t>
      </w:r>
      <w:r w:rsidR="00AC57EF">
        <w:rPr>
          <w:rFonts w:cs="Arial"/>
          <w:sz w:val="19"/>
          <w:szCs w:val="19"/>
        </w:rPr>
        <w:t>Die Mobilität ist ein Grundbedürfnis der weiterhin wachsenden Schweizer Bevölkerung</w:t>
      </w:r>
      <w:r>
        <w:rPr>
          <w:rFonts w:cs="Arial"/>
          <w:sz w:val="19"/>
          <w:szCs w:val="19"/>
        </w:rPr>
        <w:t xml:space="preserve">. Die </w:t>
      </w:r>
      <w:r w:rsidR="00853096">
        <w:rPr>
          <w:rFonts w:cs="Arial"/>
          <w:sz w:val="19"/>
          <w:szCs w:val="19"/>
        </w:rPr>
        <w:t xml:space="preserve">rasante </w:t>
      </w:r>
      <w:r>
        <w:rPr>
          <w:rFonts w:cs="Arial"/>
          <w:sz w:val="19"/>
          <w:szCs w:val="19"/>
        </w:rPr>
        <w:t>technologische E</w:t>
      </w:r>
      <w:r w:rsidR="0027452B">
        <w:rPr>
          <w:rFonts w:cs="Arial"/>
          <w:sz w:val="19"/>
          <w:szCs w:val="19"/>
        </w:rPr>
        <w:t>ntwicklung in den Bereichen Antrieb</w:t>
      </w:r>
      <w:r w:rsidR="00853096">
        <w:rPr>
          <w:rFonts w:cs="Arial"/>
          <w:sz w:val="19"/>
          <w:szCs w:val="19"/>
        </w:rPr>
        <w:t>s-</w:t>
      </w:r>
      <w:r w:rsidR="0027452B">
        <w:rPr>
          <w:rFonts w:cs="Arial"/>
          <w:sz w:val="19"/>
          <w:szCs w:val="19"/>
        </w:rPr>
        <w:t xml:space="preserve"> und Fahrerassistenzsysteme machen die Berufe </w:t>
      </w:r>
      <w:r>
        <w:rPr>
          <w:rFonts w:cs="Arial"/>
          <w:sz w:val="19"/>
          <w:szCs w:val="19"/>
        </w:rPr>
        <w:t xml:space="preserve">zudem sehr </w:t>
      </w:r>
      <w:r w:rsidR="0027452B">
        <w:rPr>
          <w:rFonts w:cs="Arial"/>
          <w:sz w:val="19"/>
          <w:szCs w:val="19"/>
        </w:rPr>
        <w:t>spannend</w:t>
      </w:r>
      <w:r w:rsidR="00AC57EF">
        <w:rPr>
          <w:rFonts w:cs="Arial"/>
          <w:sz w:val="19"/>
          <w:szCs w:val="19"/>
        </w:rPr>
        <w:t xml:space="preserve">. Das </w:t>
      </w:r>
      <w:r w:rsidR="002E6720">
        <w:rPr>
          <w:rFonts w:cs="Arial"/>
          <w:sz w:val="19"/>
          <w:szCs w:val="19"/>
        </w:rPr>
        <w:t>sehen offensichtlich auch viele Jugendliche so</w:t>
      </w:r>
      <w:r w:rsidR="008F7C59">
        <w:rPr>
          <w:rFonts w:cs="Arial"/>
          <w:sz w:val="19"/>
          <w:szCs w:val="19"/>
        </w:rPr>
        <w:t xml:space="preserve"> und nutzen die Karrierechancen in unserer Branche</w:t>
      </w:r>
      <w:r w:rsidR="002E6720">
        <w:rPr>
          <w:rFonts w:cs="Arial"/>
          <w:sz w:val="19"/>
          <w:szCs w:val="19"/>
        </w:rPr>
        <w:t>», so Olivier Maeder. Das Schweizer Autogewerbe ist stolz auf die anerkannt hohe Qualität seiner beruflichen Grundbildungen. Schweizer Automobil-Mechatroniker erreichen an Berufsweltmeisterschaften regelmässig Spitzenklassierungen. Autoberufe haben Zukunft</w:t>
      </w:r>
      <w:r w:rsidR="00827559">
        <w:rPr>
          <w:rFonts w:cs="Arial"/>
          <w:sz w:val="19"/>
          <w:szCs w:val="19"/>
        </w:rPr>
        <w:t xml:space="preserve"> und bieten ausgezeichnete </w:t>
      </w:r>
      <w:r w:rsidR="0045669D">
        <w:rPr>
          <w:rFonts w:cs="Arial"/>
          <w:sz w:val="19"/>
          <w:szCs w:val="19"/>
        </w:rPr>
        <w:t>Zukunftsaussichten</w:t>
      </w:r>
      <w:r w:rsidR="002E6720">
        <w:rPr>
          <w:rFonts w:cs="Arial"/>
          <w:sz w:val="19"/>
          <w:szCs w:val="19"/>
        </w:rPr>
        <w:t>.</w:t>
      </w:r>
      <w:r w:rsidR="00827559">
        <w:rPr>
          <w:rFonts w:cs="Arial"/>
          <w:sz w:val="19"/>
          <w:szCs w:val="19"/>
        </w:rPr>
        <w:t xml:space="preserve"> Erster Schritt dazu: eine Lehrestelle.</w:t>
      </w:r>
    </w:p>
    <w:p w14:paraId="5228B5FE" w14:textId="77777777" w:rsidR="00D90A0E" w:rsidRDefault="00D90A0E" w:rsidP="00344164">
      <w:pPr>
        <w:spacing w:line="240" w:lineRule="auto"/>
        <w:rPr>
          <w:rFonts w:cs="Arial"/>
          <w:sz w:val="19"/>
          <w:szCs w:val="19"/>
        </w:rPr>
      </w:pPr>
    </w:p>
    <w:p w14:paraId="7EDAA0EB" w14:textId="6A6A122C" w:rsidR="004E48DE" w:rsidRPr="00944814" w:rsidRDefault="004E48DE" w:rsidP="00344164">
      <w:pPr>
        <w:spacing w:line="240" w:lineRule="auto"/>
        <w:rPr>
          <w:rFonts w:cs="Arial"/>
          <w:sz w:val="16"/>
          <w:szCs w:val="16"/>
        </w:rPr>
      </w:pPr>
      <w:r w:rsidRPr="00944814">
        <w:rPr>
          <w:rFonts w:cs="Arial"/>
          <w:b/>
          <w:bCs/>
          <w:sz w:val="16"/>
          <w:szCs w:val="16"/>
        </w:rPr>
        <w:t>Bildlegende</w:t>
      </w:r>
      <w:r w:rsidRPr="00944814">
        <w:rPr>
          <w:rFonts w:cs="Arial"/>
          <w:sz w:val="16"/>
          <w:szCs w:val="16"/>
        </w:rPr>
        <w:t xml:space="preserve">: </w:t>
      </w:r>
      <w:r w:rsidR="00260A2E">
        <w:rPr>
          <w:rFonts w:cs="Arial"/>
          <w:sz w:val="16"/>
          <w:szCs w:val="16"/>
        </w:rPr>
        <w:t>Eine Lehre als Automobil-Mechatroniker wird in den Bereichen Personenwagen und Nutzfahrzeuge angeboten.</w:t>
      </w:r>
    </w:p>
    <w:p w14:paraId="245C5ACC" w14:textId="77777777" w:rsidR="00344164" w:rsidRPr="004E48DE" w:rsidRDefault="00344164" w:rsidP="00344164">
      <w:pPr>
        <w:spacing w:line="240" w:lineRule="auto"/>
        <w:rPr>
          <w:sz w:val="19"/>
          <w:szCs w:val="19"/>
        </w:rPr>
      </w:pPr>
    </w:p>
    <w:p w14:paraId="06140EAB" w14:textId="77777777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 w:rsidR="004E48DE">
        <w:rPr>
          <w:sz w:val="16"/>
          <w:szCs w:val="16"/>
        </w:rPr>
        <w:t>Olivier Maeder, AGVS-Geschäftsleitung Bildung, Telefon 031 307 15 35, E-Mail olivier.maeder@agvs-upsa.ch</w:t>
      </w:r>
      <w:r w:rsidR="009D068D" w:rsidRPr="00044A02">
        <w:rPr>
          <w:sz w:val="16"/>
          <w:szCs w:val="16"/>
        </w:rPr>
        <w:t xml:space="preserve">.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</w:t>
      </w:r>
      <w:r w:rsidR="004E48DE">
        <w:rPr>
          <w:sz w:val="16"/>
          <w:szCs w:val="16"/>
        </w:rPr>
        <w:t>Anina Zimmerli, Kommunikation &amp; digitale Projekte AGVS, Telefon 031 307 15 43, E-Mail anina.zimmerli@agvs-upsa.ch.</w:t>
      </w:r>
    </w:p>
    <w:p w14:paraId="4A835F5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CED15F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E70BFFC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bookmarkEnd w:id="2"/>
    <w:bookmarkEnd w:id="3"/>
    <w:p w14:paraId="6681E7CF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0A6D20F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AD54578" wp14:editId="22D6D307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66A837E" wp14:editId="5F434B5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BA78" w14:textId="77777777" w:rsidR="00071668" w:rsidRDefault="00071668">
      <w:r>
        <w:separator/>
      </w:r>
    </w:p>
  </w:endnote>
  <w:endnote w:type="continuationSeparator" w:id="0">
    <w:p w14:paraId="69EA2DCB" w14:textId="77777777" w:rsidR="00071668" w:rsidRDefault="0007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538D0B93" w14:textId="77777777">
      <w:trPr>
        <w:trHeight w:val="160"/>
      </w:trPr>
      <w:tc>
        <w:tcPr>
          <w:tcW w:w="6067" w:type="dxa"/>
          <w:vAlign w:val="bottom"/>
        </w:tcPr>
        <w:p w14:paraId="198317F6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53B007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501F166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FAD1" w14:textId="77777777" w:rsidR="00FA06A7" w:rsidRDefault="00FA06A7" w:rsidP="000635E0">
    <w:pPr>
      <w:pStyle w:val="Logo"/>
    </w:pPr>
  </w:p>
  <w:p w14:paraId="2C63EFF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0522" w14:textId="77777777" w:rsidR="00071668" w:rsidRDefault="00071668">
      <w:r>
        <w:separator/>
      </w:r>
    </w:p>
  </w:footnote>
  <w:footnote w:type="continuationSeparator" w:id="0">
    <w:p w14:paraId="47A1D1DC" w14:textId="77777777" w:rsidR="00071668" w:rsidRDefault="0007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1C84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C14AB1E" wp14:editId="4FF58BD1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2"/>
    <w:rsid w:val="000007C8"/>
    <w:rsid w:val="00002A9F"/>
    <w:rsid w:val="00010E0F"/>
    <w:rsid w:val="00015560"/>
    <w:rsid w:val="00022816"/>
    <w:rsid w:val="0003279D"/>
    <w:rsid w:val="000355F0"/>
    <w:rsid w:val="00044A02"/>
    <w:rsid w:val="00046A02"/>
    <w:rsid w:val="00055CA5"/>
    <w:rsid w:val="000635E0"/>
    <w:rsid w:val="0006484C"/>
    <w:rsid w:val="00071668"/>
    <w:rsid w:val="000755AB"/>
    <w:rsid w:val="000831F2"/>
    <w:rsid w:val="0008510C"/>
    <w:rsid w:val="00093CF1"/>
    <w:rsid w:val="00096AB7"/>
    <w:rsid w:val="000A788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36196"/>
    <w:rsid w:val="0024787A"/>
    <w:rsid w:val="00260A2E"/>
    <w:rsid w:val="0027452B"/>
    <w:rsid w:val="00286679"/>
    <w:rsid w:val="00293836"/>
    <w:rsid w:val="00295062"/>
    <w:rsid w:val="00297882"/>
    <w:rsid w:val="002B45D4"/>
    <w:rsid w:val="002C7FA2"/>
    <w:rsid w:val="002E6720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5669D"/>
    <w:rsid w:val="00462D74"/>
    <w:rsid w:val="00483C1E"/>
    <w:rsid w:val="004A57BF"/>
    <w:rsid w:val="004A5F9F"/>
    <w:rsid w:val="004B5C49"/>
    <w:rsid w:val="004D20A3"/>
    <w:rsid w:val="004E02F8"/>
    <w:rsid w:val="004E48DE"/>
    <w:rsid w:val="004F4BEB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D17AC"/>
    <w:rsid w:val="007E7113"/>
    <w:rsid w:val="007F243D"/>
    <w:rsid w:val="007F3F9B"/>
    <w:rsid w:val="008004DF"/>
    <w:rsid w:val="0080538A"/>
    <w:rsid w:val="00825653"/>
    <w:rsid w:val="00827559"/>
    <w:rsid w:val="00831D68"/>
    <w:rsid w:val="0083447A"/>
    <w:rsid w:val="00843141"/>
    <w:rsid w:val="0084659E"/>
    <w:rsid w:val="00850CD5"/>
    <w:rsid w:val="00853096"/>
    <w:rsid w:val="0086117D"/>
    <w:rsid w:val="00881F0F"/>
    <w:rsid w:val="008846A5"/>
    <w:rsid w:val="00887C3E"/>
    <w:rsid w:val="00892B5E"/>
    <w:rsid w:val="008A3443"/>
    <w:rsid w:val="008B62E3"/>
    <w:rsid w:val="008C0AA4"/>
    <w:rsid w:val="008C28EB"/>
    <w:rsid w:val="008C7650"/>
    <w:rsid w:val="008D57B1"/>
    <w:rsid w:val="008E5403"/>
    <w:rsid w:val="008F25F8"/>
    <w:rsid w:val="008F73DB"/>
    <w:rsid w:val="008F7C59"/>
    <w:rsid w:val="00901780"/>
    <w:rsid w:val="009047D8"/>
    <w:rsid w:val="00904C5E"/>
    <w:rsid w:val="00904C8B"/>
    <w:rsid w:val="00907E09"/>
    <w:rsid w:val="00913519"/>
    <w:rsid w:val="00932B80"/>
    <w:rsid w:val="009372BA"/>
    <w:rsid w:val="00940716"/>
    <w:rsid w:val="00944814"/>
    <w:rsid w:val="0096703A"/>
    <w:rsid w:val="00970B6F"/>
    <w:rsid w:val="009802AA"/>
    <w:rsid w:val="009A23B8"/>
    <w:rsid w:val="009D068D"/>
    <w:rsid w:val="009E4C91"/>
    <w:rsid w:val="009F50AC"/>
    <w:rsid w:val="009F6DC7"/>
    <w:rsid w:val="00A17AFC"/>
    <w:rsid w:val="00A31F7C"/>
    <w:rsid w:val="00A3465F"/>
    <w:rsid w:val="00A57604"/>
    <w:rsid w:val="00A75BF3"/>
    <w:rsid w:val="00A86012"/>
    <w:rsid w:val="00AA72D3"/>
    <w:rsid w:val="00AC55BD"/>
    <w:rsid w:val="00AC57EF"/>
    <w:rsid w:val="00AD0DA0"/>
    <w:rsid w:val="00AD5C43"/>
    <w:rsid w:val="00AF0F31"/>
    <w:rsid w:val="00B0626A"/>
    <w:rsid w:val="00B13050"/>
    <w:rsid w:val="00B377A5"/>
    <w:rsid w:val="00B4057C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151A"/>
    <w:rsid w:val="00D07B0A"/>
    <w:rsid w:val="00D113F9"/>
    <w:rsid w:val="00D30181"/>
    <w:rsid w:val="00D34EE1"/>
    <w:rsid w:val="00D55DE8"/>
    <w:rsid w:val="00D66841"/>
    <w:rsid w:val="00D87D69"/>
    <w:rsid w:val="00D90A0E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07B25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3F0C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09C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FAFF3F7"/>
  <w15:docId w15:val="{0278730C-0715-4695-AED0-B18D9A2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346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6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6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6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531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8</cp:revision>
  <cp:lastPrinted>2020-01-28T08:53:00Z</cp:lastPrinted>
  <dcterms:created xsi:type="dcterms:W3CDTF">2020-05-07T15:24:00Z</dcterms:created>
  <dcterms:modified xsi:type="dcterms:W3CDTF">2020-05-13T06:05:00Z</dcterms:modified>
</cp:coreProperties>
</file>