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77AB" w14:textId="77777777" w:rsidR="00173033" w:rsidRPr="00F74E27" w:rsidRDefault="00344164" w:rsidP="00344164">
      <w:pPr>
        <w:spacing w:line="240" w:lineRule="auto"/>
        <w:rPr>
          <w:b/>
        </w:rPr>
      </w:pPr>
      <w:bookmarkStart w:id="0" w:name="BkmStart"/>
      <w:bookmarkEnd w:id="0"/>
      <w:r>
        <w:rPr>
          <w:b/>
        </w:rPr>
        <w:t>COMMUNIQUÉ DE PRESSE</w:t>
      </w:r>
    </w:p>
    <w:p w14:paraId="709BC30B" w14:textId="77777777" w:rsidR="00344164" w:rsidRDefault="00344164" w:rsidP="00344164">
      <w:pPr>
        <w:spacing w:line="240" w:lineRule="auto"/>
      </w:pPr>
    </w:p>
    <w:p w14:paraId="22967ABA" w14:textId="77777777" w:rsidR="00442CB5" w:rsidRDefault="00442CB5" w:rsidP="00344164">
      <w:pPr>
        <w:spacing w:line="240" w:lineRule="auto"/>
      </w:pPr>
    </w:p>
    <w:p w14:paraId="01EF039F" w14:textId="31F3459C" w:rsidR="00442CB5" w:rsidRDefault="006666CB" w:rsidP="00442CB5">
      <w:pPr>
        <w:spacing w:line="240" w:lineRule="auto"/>
        <w:rPr>
          <w:b/>
        </w:rPr>
      </w:pPr>
      <w:r>
        <w:rPr>
          <w:b/>
        </w:rPr>
        <w:t>Paré pour l’hiver</w:t>
      </w:r>
    </w:p>
    <w:p w14:paraId="496A9A44" w14:textId="77777777" w:rsidR="00442CB5" w:rsidRDefault="00442CB5" w:rsidP="00442CB5">
      <w:pPr>
        <w:spacing w:line="240" w:lineRule="auto"/>
        <w:rPr>
          <w:b/>
        </w:rPr>
      </w:pPr>
    </w:p>
    <w:p w14:paraId="19AD02B1" w14:textId="4F0F3813" w:rsidR="00344164" w:rsidRPr="00344164" w:rsidRDefault="006666CB" w:rsidP="00442CB5">
      <w:pPr>
        <w:spacing w:line="240" w:lineRule="auto"/>
        <w:rPr>
          <w:b/>
          <w:sz w:val="32"/>
          <w:szCs w:val="32"/>
        </w:rPr>
      </w:pPr>
      <w:r>
        <w:rPr>
          <w:b/>
          <w:sz w:val="32"/>
          <w:szCs w:val="32"/>
        </w:rPr>
        <w:t>Pour une voiture opérationnelle pendant la saison froide</w:t>
      </w:r>
    </w:p>
    <w:p w14:paraId="1D4CFE92" w14:textId="77777777" w:rsidR="00344164" w:rsidRDefault="00344164" w:rsidP="00344164">
      <w:pPr>
        <w:spacing w:line="240" w:lineRule="auto"/>
      </w:pPr>
    </w:p>
    <w:p w14:paraId="734E6F5F" w14:textId="60256268" w:rsidR="00344164" w:rsidRPr="00337225" w:rsidRDefault="00605F7E" w:rsidP="00344164">
      <w:pPr>
        <w:spacing w:line="240" w:lineRule="auto"/>
        <w:rPr>
          <w:b/>
          <w:sz w:val="20"/>
          <w:szCs w:val="20"/>
        </w:rPr>
      </w:pPr>
      <w:r>
        <w:rPr>
          <w:b/>
          <w:i/>
          <w:sz w:val="20"/>
          <w:szCs w:val="20"/>
        </w:rPr>
        <w:t>Berne, le 27</w:t>
      </w:r>
      <w:bookmarkStart w:id="1" w:name="_GoBack"/>
      <w:bookmarkEnd w:id="1"/>
      <w:r w:rsidR="00344164">
        <w:rPr>
          <w:b/>
          <w:i/>
          <w:sz w:val="20"/>
          <w:szCs w:val="20"/>
        </w:rPr>
        <w:t xml:space="preserve"> novembre 2020</w:t>
      </w:r>
      <w:r w:rsidR="00344164">
        <w:rPr>
          <w:b/>
          <w:sz w:val="20"/>
          <w:szCs w:val="20"/>
        </w:rPr>
        <w:t xml:space="preserve"> – Batterie, pneus, éclairage ou chaînes neige – </w:t>
      </w:r>
      <w:r w:rsidR="00344164">
        <w:rPr>
          <w:b/>
          <w:i/>
          <w:iCs/>
          <w:sz w:val="20"/>
          <w:szCs w:val="20"/>
        </w:rPr>
        <w:t>c’est le moment de préparer votre voiture pour l’hiver. Les garagistes de l’Union professionnelle suisse de l'automobile (UPSA) expliquent aux automobilistes les points à surveiller.</w:t>
      </w:r>
    </w:p>
    <w:p w14:paraId="231393B0" w14:textId="77777777" w:rsidR="00344164" w:rsidRPr="00337225" w:rsidRDefault="00344164" w:rsidP="00344164">
      <w:pPr>
        <w:spacing w:line="240" w:lineRule="auto"/>
        <w:rPr>
          <w:b/>
          <w:sz w:val="20"/>
          <w:szCs w:val="20"/>
        </w:rPr>
      </w:pPr>
    </w:p>
    <w:p w14:paraId="65E147B8" w14:textId="3C2843F2" w:rsidR="00850419" w:rsidRPr="00337225" w:rsidRDefault="006666CB" w:rsidP="00344164">
      <w:pPr>
        <w:spacing w:line="240" w:lineRule="auto"/>
        <w:rPr>
          <w:sz w:val="20"/>
          <w:szCs w:val="20"/>
        </w:rPr>
      </w:pPr>
      <w:r>
        <w:rPr>
          <w:sz w:val="20"/>
          <w:szCs w:val="20"/>
        </w:rPr>
        <w:t>Les jours raccourcissent, les températures chutent – il est grand temps de préparer votre voiture pour l’hiver. «Si ce n'est pas encore fait, il faut mettre les pneus hiver le plus rapidement possible», explique Markus Peter, responsable Technique &amp; Environnement de l’UPSA. Il est également conseillé aux automobilistes de faire vérifier et, le cas échéant, de remplacer la batterie de leur véhicule, de remplir du liquide antigel dans le système d’essuie-glace, de contrôler les balais d’essuie-glace, de graisser les joints de portes et de nettoyer l’intérieur et l’extérieur des vitres. «Une vitre propre s’embue moins vite», explique Markus Peter. Autre conseil contre les vitres embuées: les tapis de sol en caoutchouc résistant sont faciles à secouer ou à essuyer. Ainsi, l’humidité reste à l'extérieur – contrairement aux tapis textiles, qui absorbent l’eau, sèchent très lentement et provoquent de mauvaises odeurs.</w:t>
      </w:r>
    </w:p>
    <w:p w14:paraId="44070545" w14:textId="77777777" w:rsidR="00850419" w:rsidRPr="00337225" w:rsidRDefault="00850419" w:rsidP="00344164">
      <w:pPr>
        <w:spacing w:line="240" w:lineRule="auto"/>
        <w:rPr>
          <w:sz w:val="20"/>
          <w:szCs w:val="20"/>
        </w:rPr>
      </w:pPr>
    </w:p>
    <w:p w14:paraId="1ACBC82A" w14:textId="5399B3C1" w:rsidR="00A32CD6" w:rsidRPr="00337225" w:rsidRDefault="003236FD" w:rsidP="00344164">
      <w:pPr>
        <w:spacing w:line="240" w:lineRule="auto"/>
        <w:rPr>
          <w:sz w:val="20"/>
          <w:szCs w:val="20"/>
        </w:rPr>
      </w:pPr>
      <w:r>
        <w:rPr>
          <w:sz w:val="20"/>
          <w:szCs w:val="20"/>
        </w:rPr>
        <w:t>Markus Peter insiste particulièrement sur l’éclairage: «Pendant la saison sombre, il est d’autant plus important que l’éclairage fonctionne correctement et soit bien réglé.» Cela implique également de nettoyer régulièrement et – si nécessaire – de déneiger les verres des phares. Pour vérifier si l’éclairage fonctionne correctement, le mieux est de placer le véhicule devant une grande façade en verre et de tester les phares l’un après l’autre. Leur réglage doit ensuite être confié à un professionnel, qui fera en sorte d’empêcher tout éblouissement des autres usagers.</w:t>
      </w:r>
    </w:p>
    <w:p w14:paraId="7C08B6D0" w14:textId="77777777" w:rsidR="00A32CD6" w:rsidRPr="00337225" w:rsidRDefault="00A32CD6" w:rsidP="00344164">
      <w:pPr>
        <w:spacing w:line="240" w:lineRule="auto"/>
        <w:rPr>
          <w:sz w:val="20"/>
          <w:szCs w:val="20"/>
        </w:rPr>
      </w:pPr>
    </w:p>
    <w:p w14:paraId="72676AC3" w14:textId="6E66E5DC" w:rsidR="00344164" w:rsidRPr="00337225" w:rsidRDefault="00F52523" w:rsidP="00344164">
      <w:pPr>
        <w:spacing w:line="240" w:lineRule="auto"/>
        <w:rPr>
          <w:sz w:val="20"/>
          <w:szCs w:val="20"/>
        </w:rPr>
      </w:pPr>
      <w:r>
        <w:rPr>
          <w:sz w:val="20"/>
          <w:szCs w:val="20"/>
        </w:rPr>
        <w:t>Tous ces travaux sont inclus dans le contrôle d’hiver proposé par de nombreux garagistes UPSA. «Les garagistes vérifient également l’état de la peinture et de la protection du soubassement afin d’éviter toute attaque par l’eau salée.» L’eau salée est agressive et accélère la corrosion, notamment quand elle est associée à la chaleur. «Il est généralement recommandé de laver plus souvent le véhicule et le soubassement en hiver afin d’éliminer le sel», précise l’expert de l’UPSA.</w:t>
      </w:r>
    </w:p>
    <w:p w14:paraId="4D232D60" w14:textId="59908EBF" w:rsidR="00A32CD6" w:rsidRPr="00337225" w:rsidRDefault="00A32CD6" w:rsidP="00344164">
      <w:pPr>
        <w:spacing w:line="240" w:lineRule="auto"/>
        <w:rPr>
          <w:sz w:val="20"/>
          <w:szCs w:val="20"/>
        </w:rPr>
      </w:pPr>
    </w:p>
    <w:p w14:paraId="5D134F22" w14:textId="7C8D2047" w:rsidR="006240C6" w:rsidRPr="00337225" w:rsidRDefault="00B91F1A" w:rsidP="00344164">
      <w:pPr>
        <w:spacing w:line="240" w:lineRule="auto"/>
        <w:rPr>
          <w:sz w:val="20"/>
          <w:szCs w:val="20"/>
        </w:rPr>
      </w:pPr>
      <w:r>
        <w:rPr>
          <w:sz w:val="20"/>
          <w:szCs w:val="20"/>
        </w:rPr>
        <w:t xml:space="preserve">En hiver, divers objets doivent trouver une place dans l’habitacle: un grattoir, une balayette à neige, une couverture, des gants, une bâche pour le pare-brise, une éponge ou un chiffon antibuée, une lampe frontale et des chaînes neige aux bonnes dimensions. «Il est conseillé de s’entraîner au montage des chaînes neige à la maison, au sec, pour se familiariser avec leur maniement. C'est plus facile que de les manipuler pour la première fois dehors, dans le froid, avec les doigts engourdis», explique Markus Peter. Les garagistes de l’UPSA se font un plaisir de conseiller et d’aider les automobilistes. </w:t>
      </w:r>
    </w:p>
    <w:p w14:paraId="62F823D7" w14:textId="77777777" w:rsidR="006240C6" w:rsidRPr="00337225" w:rsidRDefault="006240C6" w:rsidP="00344164">
      <w:pPr>
        <w:spacing w:line="240" w:lineRule="auto"/>
        <w:rPr>
          <w:sz w:val="20"/>
          <w:szCs w:val="20"/>
        </w:rPr>
      </w:pPr>
    </w:p>
    <w:p w14:paraId="19C10B2F" w14:textId="2C63256F" w:rsidR="00A72C22" w:rsidRDefault="00987AE9" w:rsidP="00344164">
      <w:pPr>
        <w:spacing w:line="240" w:lineRule="auto"/>
        <w:rPr>
          <w:sz w:val="20"/>
          <w:szCs w:val="20"/>
        </w:rPr>
      </w:pPr>
      <w:r>
        <w:rPr>
          <w:sz w:val="20"/>
          <w:szCs w:val="20"/>
        </w:rPr>
        <w:t>C’est également valable pour les chauffages autonomes montés ultérieurement. Le chauffage autonome assure le préchauffage de l’habitacle et le dégivrage des vitres, mais il protège également la voiture en chauffant le moteur à sa température de service avant le démarrage. Résultat: réduction de l’usure et de la consommation par rapport à un démarrage à froid.</w:t>
      </w:r>
    </w:p>
    <w:p w14:paraId="729FE8F7" w14:textId="77777777" w:rsidR="00A72C22" w:rsidRDefault="00A72C22">
      <w:pPr>
        <w:spacing w:line="240" w:lineRule="auto"/>
        <w:rPr>
          <w:sz w:val="20"/>
          <w:szCs w:val="20"/>
        </w:rPr>
      </w:pPr>
      <w:r>
        <w:br w:type="page"/>
      </w:r>
    </w:p>
    <w:p w14:paraId="22EFCE99" w14:textId="44366721" w:rsidR="0056039C" w:rsidRPr="00337225" w:rsidRDefault="0056039C" w:rsidP="00344164">
      <w:pPr>
        <w:spacing w:line="240" w:lineRule="auto"/>
        <w:rPr>
          <w:sz w:val="20"/>
          <w:szCs w:val="20"/>
        </w:rPr>
      </w:pPr>
      <w:r>
        <w:rPr>
          <w:sz w:val="20"/>
          <w:szCs w:val="20"/>
        </w:rPr>
        <w:lastRenderedPageBreak/>
        <w:t>Les porte-skis, porte-snowboards et coffres de toit doivent également être contrôlés avant leur première utilisation. «Ils doivent être correctement fixés au véhicule», insiste l’expert de l’UPSA. «Si ce n'est pas le cas, le risque d’accident augmente: par exemple suite à la projection ou à la chute d’objets.» En cas de doute, les garagistes de l’UPSA vous conseillent.</w:t>
      </w:r>
    </w:p>
    <w:p w14:paraId="57B418BB" w14:textId="332593CD" w:rsidR="00850419" w:rsidRPr="00337225" w:rsidRDefault="00850419" w:rsidP="00344164">
      <w:pPr>
        <w:spacing w:line="240" w:lineRule="auto"/>
        <w:rPr>
          <w:sz w:val="20"/>
          <w:szCs w:val="20"/>
        </w:rPr>
      </w:pPr>
    </w:p>
    <w:p w14:paraId="7BCBDABB" w14:textId="2A1386C4" w:rsidR="00344164" w:rsidRPr="00337225" w:rsidRDefault="00344164" w:rsidP="00344164">
      <w:pPr>
        <w:spacing w:line="240" w:lineRule="auto"/>
        <w:rPr>
          <w:sz w:val="20"/>
          <w:szCs w:val="20"/>
        </w:rPr>
      </w:pPr>
    </w:p>
    <w:p w14:paraId="4A25C70C" w14:textId="3410CDB3" w:rsidR="00064680" w:rsidRPr="00337225" w:rsidRDefault="00064680" w:rsidP="00344164">
      <w:pPr>
        <w:spacing w:line="240" w:lineRule="auto"/>
        <w:rPr>
          <w:sz w:val="20"/>
          <w:szCs w:val="20"/>
        </w:rPr>
      </w:pPr>
      <w:r>
        <w:rPr>
          <w:b/>
          <w:bCs/>
          <w:sz w:val="20"/>
          <w:szCs w:val="20"/>
        </w:rPr>
        <w:t>Bildlegende</w:t>
      </w:r>
      <w:r>
        <w:rPr>
          <w:sz w:val="20"/>
          <w:szCs w:val="20"/>
        </w:rPr>
        <w:t>: Il est temps de préparer la voiture pour l’hiver. Source: Istock</w:t>
      </w:r>
    </w:p>
    <w:p w14:paraId="31EC7433" w14:textId="77777777" w:rsidR="00064680" w:rsidRPr="000B463B" w:rsidRDefault="00064680" w:rsidP="00344164">
      <w:pPr>
        <w:spacing w:line="240" w:lineRule="auto"/>
        <w:rPr>
          <w:sz w:val="19"/>
          <w:szCs w:val="19"/>
        </w:rPr>
      </w:pPr>
    </w:p>
    <w:p w14:paraId="480541AE" w14:textId="77777777" w:rsidR="00C46D1C" w:rsidRDefault="00C46D1C" w:rsidP="00C46D1C">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téléphone 031 307 15 15, e-mail markus.peter@agvs-upsa.ch.</w:t>
      </w:r>
    </w:p>
    <w:p w14:paraId="0CB59944" w14:textId="0C028B0E" w:rsidR="00C46D1C" w:rsidRDefault="00C46D1C" w:rsidP="00C46D1C">
      <w:pPr>
        <w:pStyle w:val="fuerFragenkursiv"/>
        <w:spacing w:line="240" w:lineRule="auto"/>
        <w:ind w:right="-114"/>
        <w:rPr>
          <w:sz w:val="16"/>
          <w:szCs w:val="16"/>
        </w:rPr>
      </w:pPr>
      <w:r>
        <w:rPr>
          <w:b/>
          <w:sz w:val="16"/>
          <w:szCs w:val="16"/>
        </w:rPr>
        <w:t>Coordination :</w:t>
      </w:r>
      <w:r>
        <w:rPr>
          <w:sz w:val="16"/>
          <w:szCs w:val="16"/>
        </w:rPr>
        <w:t xml:space="preserve"> Serina Danz, Communication &amp; médias, tél. 031 307 15 43, courriel serina.danz@agvs-upsa.ch.</w:t>
      </w:r>
    </w:p>
    <w:p w14:paraId="6525F331" w14:textId="77777777" w:rsidR="00B356AA" w:rsidRPr="00812F56" w:rsidRDefault="00B356AA" w:rsidP="00B356AA">
      <w:pPr>
        <w:pStyle w:val="fuerFragenkursiv"/>
        <w:spacing w:line="240" w:lineRule="auto"/>
        <w:rPr>
          <w:iCs w:val="0"/>
          <w:color w:val="000000"/>
          <w:sz w:val="16"/>
          <w:szCs w:val="16"/>
        </w:rPr>
      </w:pPr>
    </w:p>
    <w:p w14:paraId="7BEF8D8B" w14:textId="77777777" w:rsidR="00344164" w:rsidRPr="00044A02" w:rsidRDefault="00344164" w:rsidP="00044A02">
      <w:pPr>
        <w:spacing w:line="240" w:lineRule="auto"/>
        <w:ind w:right="-114"/>
        <w:rPr>
          <w:i/>
          <w:color w:val="000000"/>
          <w:sz w:val="16"/>
          <w:szCs w:val="16"/>
        </w:rPr>
      </w:pPr>
    </w:p>
    <w:p w14:paraId="3015F92B"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604C135"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0F74FF40" w14:textId="77777777" w:rsidR="00344164" w:rsidRPr="00DC1198" w:rsidRDefault="00344164" w:rsidP="00344164">
      <w:pPr>
        <w:spacing w:line="240" w:lineRule="auto"/>
        <w:rPr>
          <w:i/>
          <w:color w:val="000000"/>
          <w:sz w:val="16"/>
          <w:szCs w:val="16"/>
        </w:rPr>
      </w:pPr>
    </w:p>
    <w:bookmarkEnd w:id="2"/>
    <w:bookmarkEnd w:id="3"/>
    <w:p w14:paraId="1670EA6F" w14:textId="77777777" w:rsidR="00344164" w:rsidRPr="00DC1198" w:rsidRDefault="00344164" w:rsidP="00344164">
      <w:pPr>
        <w:pStyle w:val="fuerFragenkursiv"/>
        <w:spacing w:line="240" w:lineRule="auto"/>
        <w:rPr>
          <w:iCs w:val="0"/>
          <w:color w:val="000000"/>
          <w:sz w:val="16"/>
          <w:szCs w:val="16"/>
        </w:rPr>
      </w:pPr>
    </w:p>
    <w:p w14:paraId="04DE4FF0"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2C73550" wp14:editId="6F55225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3012589D" wp14:editId="4ADE5B1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8" w:history="1">
        <w:r>
          <w:rPr>
            <w:rStyle w:val="Hyperlink"/>
            <w:b/>
            <w:bCs/>
            <w:color w:val="auto"/>
            <w:sz w:val="16"/>
            <w:szCs w:val="16"/>
            <w:u w:val="none"/>
          </w:rPr>
          <w:t>www.agvs-upsa.ch</w:t>
        </w:r>
      </w:hyperlink>
      <w:r>
        <w:rPr>
          <w:b/>
          <w:bCs/>
          <w:sz w:val="16"/>
          <w:szCs w:val="16"/>
        </w:rPr>
        <w:t>, dans la rubrique «Communiqués de presse» située en bas de page.</w:t>
      </w:r>
    </w:p>
    <w:p w14:paraId="5FAD52B9"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F5A972B" wp14:editId="61661D7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w:t>
      </w:r>
      <w:hyperlink r:id="rId10" w:history="1">
        <w:r>
          <w:rPr>
            <w:rStyle w:val="Hyperlink"/>
            <w:b/>
            <w:bCs/>
            <w:color w:val="000000" w:themeColor="text1"/>
            <w:sz w:val="16"/>
            <w:szCs w:val="16"/>
          </w:rPr>
          <w:t>www.agvs-upsa.ch/fr/newsletter</w:t>
        </w:r>
      </w:hyperlink>
    </w:p>
    <w:p w14:paraId="174B6750"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25855E0F" wp14:editId="08763AA5">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FF9B" w14:textId="77777777" w:rsidR="00AC3620" w:rsidRDefault="00AC3620">
      <w:r>
        <w:separator/>
      </w:r>
    </w:p>
  </w:endnote>
  <w:endnote w:type="continuationSeparator" w:id="0">
    <w:p w14:paraId="21458958" w14:textId="77777777" w:rsidR="00AC3620" w:rsidRDefault="00AC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B1AA574" w14:textId="77777777">
      <w:trPr>
        <w:trHeight w:val="160"/>
      </w:trPr>
      <w:tc>
        <w:tcPr>
          <w:tcW w:w="6067" w:type="dxa"/>
          <w:vAlign w:val="bottom"/>
        </w:tcPr>
        <w:p w14:paraId="7FE1A654" w14:textId="48F3F6AF"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605F7E">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605F7E">
            <w:rPr>
              <w:rStyle w:val="Seitenzahl"/>
              <w:noProof/>
            </w:rPr>
            <w:t>2</w:t>
          </w:r>
          <w:r>
            <w:rPr>
              <w:rStyle w:val="Seitenzahl"/>
            </w:rPr>
            <w:fldChar w:fldCharType="end"/>
          </w:r>
        </w:p>
      </w:tc>
      <w:tc>
        <w:tcPr>
          <w:tcW w:w="3969" w:type="dxa"/>
        </w:tcPr>
        <w:p w14:paraId="0EB6EFD0" w14:textId="77777777" w:rsidR="00FE69E4" w:rsidRDefault="00FE69E4">
          <w:pPr>
            <w:pStyle w:val="Speicherpfad6pt"/>
            <w:rPr>
              <w:lang w:val="en-GB"/>
            </w:rPr>
          </w:pPr>
        </w:p>
      </w:tc>
    </w:tr>
  </w:tbl>
  <w:p w14:paraId="684A1107"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37FC" w14:textId="77777777" w:rsidR="00FA06A7" w:rsidRDefault="00FA06A7" w:rsidP="000635E0">
    <w:pPr>
      <w:pStyle w:val="Logo"/>
    </w:pPr>
  </w:p>
  <w:p w14:paraId="33AA714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6BEC" w14:textId="77777777" w:rsidR="00AC3620" w:rsidRDefault="00AC3620">
      <w:r>
        <w:separator/>
      </w:r>
    </w:p>
  </w:footnote>
  <w:footnote w:type="continuationSeparator" w:id="0">
    <w:p w14:paraId="4986DA2E" w14:textId="77777777" w:rsidR="00AC3620" w:rsidRDefault="00AC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E3BB" w14:textId="77777777" w:rsidR="006A5FB8" w:rsidRDefault="006A5FB8">
    <w:pPr>
      <w:pStyle w:val="Kopfzeile"/>
    </w:pPr>
    <w:r>
      <w:rPr>
        <w:noProof/>
        <w:lang w:val="de-CH"/>
      </w:rPr>
      <w:drawing>
        <wp:anchor distT="0" distB="0" distL="114300" distR="114300" simplePos="0" relativeHeight="251665408" behindDoc="0" locked="1" layoutInCell="1" allowOverlap="1" wp14:anchorId="238D03B1" wp14:editId="73D365E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02"/>
    <w:rsid w:val="000007C8"/>
    <w:rsid w:val="00002A9F"/>
    <w:rsid w:val="00010E0F"/>
    <w:rsid w:val="00015560"/>
    <w:rsid w:val="00022816"/>
    <w:rsid w:val="000355F0"/>
    <w:rsid w:val="00044A02"/>
    <w:rsid w:val="00046A02"/>
    <w:rsid w:val="00055CA5"/>
    <w:rsid w:val="000635E0"/>
    <w:rsid w:val="00064680"/>
    <w:rsid w:val="0006484C"/>
    <w:rsid w:val="000755AB"/>
    <w:rsid w:val="000831F2"/>
    <w:rsid w:val="00093CF1"/>
    <w:rsid w:val="00096AB7"/>
    <w:rsid w:val="000B463B"/>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36FD"/>
    <w:rsid w:val="003246D7"/>
    <w:rsid w:val="00327656"/>
    <w:rsid w:val="00337225"/>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47752"/>
    <w:rsid w:val="00453C25"/>
    <w:rsid w:val="00462D74"/>
    <w:rsid w:val="00483C1E"/>
    <w:rsid w:val="004A5F9F"/>
    <w:rsid w:val="004B5C49"/>
    <w:rsid w:val="004D20A3"/>
    <w:rsid w:val="004E02F8"/>
    <w:rsid w:val="00503091"/>
    <w:rsid w:val="00504EBA"/>
    <w:rsid w:val="00511F28"/>
    <w:rsid w:val="00520041"/>
    <w:rsid w:val="00520686"/>
    <w:rsid w:val="00530B13"/>
    <w:rsid w:val="00542202"/>
    <w:rsid w:val="005435C1"/>
    <w:rsid w:val="00546663"/>
    <w:rsid w:val="00552A13"/>
    <w:rsid w:val="0056039C"/>
    <w:rsid w:val="005677AA"/>
    <w:rsid w:val="005702AC"/>
    <w:rsid w:val="00586622"/>
    <w:rsid w:val="00593B8E"/>
    <w:rsid w:val="005B01E8"/>
    <w:rsid w:val="005C286C"/>
    <w:rsid w:val="005D1D75"/>
    <w:rsid w:val="005D4450"/>
    <w:rsid w:val="005D57F6"/>
    <w:rsid w:val="005E5089"/>
    <w:rsid w:val="005F0781"/>
    <w:rsid w:val="006046F2"/>
    <w:rsid w:val="00605F7E"/>
    <w:rsid w:val="006240C6"/>
    <w:rsid w:val="00626381"/>
    <w:rsid w:val="0062686C"/>
    <w:rsid w:val="00633410"/>
    <w:rsid w:val="00651C20"/>
    <w:rsid w:val="006628EE"/>
    <w:rsid w:val="00664423"/>
    <w:rsid w:val="006666CB"/>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419"/>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87AE9"/>
    <w:rsid w:val="009D068D"/>
    <w:rsid w:val="009E4C91"/>
    <w:rsid w:val="009F50AC"/>
    <w:rsid w:val="009F6DC7"/>
    <w:rsid w:val="00A12DD9"/>
    <w:rsid w:val="00A17AFC"/>
    <w:rsid w:val="00A31F7C"/>
    <w:rsid w:val="00A32CD6"/>
    <w:rsid w:val="00A72C22"/>
    <w:rsid w:val="00A75BF3"/>
    <w:rsid w:val="00A90724"/>
    <w:rsid w:val="00AA72D3"/>
    <w:rsid w:val="00AC3620"/>
    <w:rsid w:val="00AC55BD"/>
    <w:rsid w:val="00AD0DA0"/>
    <w:rsid w:val="00AD5C43"/>
    <w:rsid w:val="00AF0F31"/>
    <w:rsid w:val="00B0626A"/>
    <w:rsid w:val="00B13050"/>
    <w:rsid w:val="00B356AA"/>
    <w:rsid w:val="00B377A5"/>
    <w:rsid w:val="00B44CA8"/>
    <w:rsid w:val="00B573A4"/>
    <w:rsid w:val="00B65888"/>
    <w:rsid w:val="00B710E6"/>
    <w:rsid w:val="00B9068C"/>
    <w:rsid w:val="00B91F1A"/>
    <w:rsid w:val="00B92895"/>
    <w:rsid w:val="00BB4156"/>
    <w:rsid w:val="00BC62CD"/>
    <w:rsid w:val="00BE4745"/>
    <w:rsid w:val="00BF1544"/>
    <w:rsid w:val="00BF269D"/>
    <w:rsid w:val="00BF29FE"/>
    <w:rsid w:val="00C03089"/>
    <w:rsid w:val="00C1547D"/>
    <w:rsid w:val="00C21DCD"/>
    <w:rsid w:val="00C3222B"/>
    <w:rsid w:val="00C37319"/>
    <w:rsid w:val="00C446AD"/>
    <w:rsid w:val="00C46D1C"/>
    <w:rsid w:val="00C473AA"/>
    <w:rsid w:val="00C530C0"/>
    <w:rsid w:val="00C563E3"/>
    <w:rsid w:val="00C607B3"/>
    <w:rsid w:val="00C62171"/>
    <w:rsid w:val="00C6748B"/>
    <w:rsid w:val="00CA5766"/>
    <w:rsid w:val="00CB314A"/>
    <w:rsid w:val="00CC1073"/>
    <w:rsid w:val="00CC725D"/>
    <w:rsid w:val="00CD032B"/>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D5E2F"/>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37CB0"/>
    <w:rsid w:val="00F5252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B8949"/>
  <w15:docId w15:val="{31005584-5293-4440-A15B-9D55AF6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gvs-upsa.ch/fr/newsletter"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Serina Danz</cp:lastModifiedBy>
  <cp:revision>3</cp:revision>
  <cp:lastPrinted>2020-01-31T07:30:00Z</cp:lastPrinted>
  <dcterms:created xsi:type="dcterms:W3CDTF">2020-11-26T15:13:00Z</dcterms:created>
  <dcterms:modified xsi:type="dcterms:W3CDTF">2020-11-27T14:29:00Z</dcterms:modified>
</cp:coreProperties>
</file>