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77AB" w14:textId="77777777" w:rsidR="00173033" w:rsidRPr="009A30EA" w:rsidRDefault="00344164" w:rsidP="00344164">
      <w:pPr>
        <w:spacing w:line="240" w:lineRule="auto"/>
        <w:rPr>
          <w:b/>
        </w:rPr>
      </w:pPr>
      <w:bookmarkStart w:id="0" w:name="BkmStart"/>
      <w:bookmarkEnd w:id="0"/>
      <w:r w:rsidRPr="009A30EA">
        <w:rPr>
          <w:b/>
        </w:rPr>
        <w:t>MEDIENINFORMATION</w:t>
      </w:r>
    </w:p>
    <w:p w14:paraId="709BC30B" w14:textId="77777777" w:rsidR="00344164" w:rsidRPr="009A30EA" w:rsidRDefault="00344164" w:rsidP="00344164">
      <w:pPr>
        <w:spacing w:line="240" w:lineRule="auto"/>
      </w:pPr>
    </w:p>
    <w:p w14:paraId="22967ABA" w14:textId="77777777" w:rsidR="00442CB5" w:rsidRPr="009A30EA" w:rsidRDefault="00442CB5" w:rsidP="00344164">
      <w:pPr>
        <w:spacing w:line="240" w:lineRule="auto"/>
      </w:pPr>
    </w:p>
    <w:p w14:paraId="01EF039F" w14:textId="79110493" w:rsidR="00442CB5" w:rsidRPr="009A30EA" w:rsidRDefault="003D68EA" w:rsidP="00442CB5">
      <w:pPr>
        <w:spacing w:line="240" w:lineRule="auto"/>
        <w:rPr>
          <w:b/>
        </w:rPr>
      </w:pPr>
      <w:r w:rsidRPr="009A30EA">
        <w:rPr>
          <w:b/>
        </w:rPr>
        <w:t>Gebrauchtwagen</w:t>
      </w:r>
    </w:p>
    <w:p w14:paraId="496A9A44" w14:textId="77777777" w:rsidR="00442CB5" w:rsidRPr="009A30EA" w:rsidRDefault="00442CB5" w:rsidP="00442CB5">
      <w:pPr>
        <w:spacing w:line="240" w:lineRule="auto"/>
        <w:rPr>
          <w:b/>
        </w:rPr>
      </w:pPr>
    </w:p>
    <w:p w14:paraId="19AD02B1" w14:textId="1504358C" w:rsidR="00344164" w:rsidRPr="009A30EA" w:rsidRDefault="00CB0860" w:rsidP="00442CB5">
      <w:pPr>
        <w:spacing w:line="240" w:lineRule="auto"/>
        <w:rPr>
          <w:b/>
          <w:sz w:val="32"/>
          <w:szCs w:val="32"/>
        </w:rPr>
      </w:pPr>
      <w:r w:rsidRPr="009A30EA">
        <w:rPr>
          <w:b/>
          <w:sz w:val="32"/>
          <w:szCs w:val="32"/>
        </w:rPr>
        <w:t>Darauf</w:t>
      </w:r>
      <w:r w:rsidR="003D68EA" w:rsidRPr="009A30EA">
        <w:rPr>
          <w:b/>
          <w:sz w:val="32"/>
          <w:szCs w:val="32"/>
        </w:rPr>
        <w:t xml:space="preserve"> muss beim Occasionskauf geachtet werden</w:t>
      </w:r>
    </w:p>
    <w:p w14:paraId="1D4CFE92" w14:textId="77777777" w:rsidR="00344164" w:rsidRPr="009A30EA" w:rsidRDefault="00344164" w:rsidP="00344164">
      <w:pPr>
        <w:spacing w:line="240" w:lineRule="auto"/>
      </w:pPr>
    </w:p>
    <w:p w14:paraId="734E6F5F" w14:textId="2A148F57" w:rsidR="00344164" w:rsidRPr="009A30EA" w:rsidRDefault="00344164" w:rsidP="00344164">
      <w:pPr>
        <w:spacing w:line="240" w:lineRule="auto"/>
        <w:rPr>
          <w:b/>
          <w:sz w:val="20"/>
          <w:szCs w:val="20"/>
        </w:rPr>
      </w:pPr>
      <w:r w:rsidRPr="009A30EA">
        <w:rPr>
          <w:b/>
          <w:i/>
          <w:sz w:val="20"/>
          <w:szCs w:val="20"/>
        </w:rPr>
        <w:t xml:space="preserve">Bern, </w:t>
      </w:r>
      <w:r w:rsidR="009A30EA" w:rsidRPr="009A30EA">
        <w:rPr>
          <w:b/>
          <w:i/>
          <w:sz w:val="20"/>
          <w:szCs w:val="20"/>
        </w:rPr>
        <w:t>21</w:t>
      </w:r>
      <w:r w:rsidR="001B6881" w:rsidRPr="009A30EA">
        <w:rPr>
          <w:b/>
          <w:i/>
          <w:sz w:val="20"/>
          <w:szCs w:val="20"/>
        </w:rPr>
        <w:t>.</w:t>
      </w:r>
      <w:r w:rsidR="006666CB" w:rsidRPr="009A30EA">
        <w:rPr>
          <w:b/>
          <w:i/>
          <w:sz w:val="20"/>
          <w:szCs w:val="20"/>
        </w:rPr>
        <w:t xml:space="preserve"> </w:t>
      </w:r>
      <w:r w:rsidR="003D68EA" w:rsidRPr="009A30EA">
        <w:rPr>
          <w:b/>
          <w:i/>
          <w:sz w:val="20"/>
          <w:szCs w:val="20"/>
        </w:rPr>
        <w:t>Dezembe</w:t>
      </w:r>
      <w:r w:rsidR="006666CB" w:rsidRPr="009A30EA">
        <w:rPr>
          <w:b/>
          <w:i/>
          <w:sz w:val="20"/>
          <w:szCs w:val="20"/>
        </w:rPr>
        <w:t xml:space="preserve">r </w:t>
      </w:r>
      <w:r w:rsidRPr="009A30EA">
        <w:rPr>
          <w:b/>
          <w:i/>
          <w:sz w:val="20"/>
          <w:szCs w:val="20"/>
        </w:rPr>
        <w:t>20</w:t>
      </w:r>
      <w:r w:rsidR="001B6881" w:rsidRPr="009A30EA">
        <w:rPr>
          <w:b/>
          <w:i/>
          <w:sz w:val="20"/>
          <w:szCs w:val="20"/>
        </w:rPr>
        <w:t>20</w:t>
      </w:r>
      <w:r w:rsidRPr="009A30EA">
        <w:rPr>
          <w:b/>
          <w:sz w:val="20"/>
          <w:szCs w:val="20"/>
        </w:rPr>
        <w:t xml:space="preserve"> – </w:t>
      </w:r>
      <w:r w:rsidR="006773CC" w:rsidRPr="009A30EA">
        <w:rPr>
          <w:b/>
          <w:sz w:val="20"/>
          <w:szCs w:val="20"/>
        </w:rPr>
        <w:t xml:space="preserve">Gebrauchtwagen sind derzeit </w:t>
      </w:r>
      <w:r w:rsidR="00C71822" w:rsidRPr="009A30EA">
        <w:rPr>
          <w:b/>
          <w:sz w:val="20"/>
          <w:szCs w:val="20"/>
        </w:rPr>
        <w:t xml:space="preserve">sehr </w:t>
      </w:r>
      <w:r w:rsidR="006773CC" w:rsidRPr="009A30EA">
        <w:rPr>
          <w:b/>
          <w:sz w:val="20"/>
          <w:szCs w:val="20"/>
        </w:rPr>
        <w:t xml:space="preserve">gefragt. Doch wie erkennen Automobilistinnen und Automobilisten, </w:t>
      </w:r>
      <w:r w:rsidR="003220F3" w:rsidRPr="009A30EA">
        <w:rPr>
          <w:b/>
          <w:sz w:val="20"/>
          <w:szCs w:val="20"/>
        </w:rPr>
        <w:t>dass das Fahrzeug keine versteckten Mängel aufweist? Die Garagisten des Auto Gewerbe Verband Schweiz (AGVS) geben Tipps, um böse Überraschungen zu vermeiden.</w:t>
      </w:r>
    </w:p>
    <w:p w14:paraId="231393B0" w14:textId="77777777" w:rsidR="00344164" w:rsidRPr="009A30EA" w:rsidRDefault="00344164" w:rsidP="00344164">
      <w:pPr>
        <w:spacing w:line="240" w:lineRule="auto"/>
        <w:rPr>
          <w:b/>
          <w:sz w:val="20"/>
          <w:szCs w:val="20"/>
        </w:rPr>
      </w:pPr>
    </w:p>
    <w:p w14:paraId="5B8E77A6" w14:textId="07B5CF8D" w:rsidR="004660F9" w:rsidRPr="009A30EA" w:rsidRDefault="00CB0860" w:rsidP="00344164">
      <w:pPr>
        <w:spacing w:line="240" w:lineRule="auto"/>
        <w:rPr>
          <w:sz w:val="20"/>
          <w:szCs w:val="20"/>
        </w:rPr>
      </w:pPr>
      <w:r w:rsidRPr="009A30EA">
        <w:rPr>
          <w:sz w:val="20"/>
          <w:szCs w:val="20"/>
        </w:rPr>
        <w:t xml:space="preserve">Mit dem neuen Jahr </w:t>
      </w:r>
      <w:r w:rsidR="00486FAC" w:rsidRPr="009A30EA">
        <w:rPr>
          <w:sz w:val="20"/>
          <w:szCs w:val="20"/>
        </w:rPr>
        <w:t xml:space="preserve">geht oft auch der Wunsch nach </w:t>
      </w:r>
      <w:r w:rsidR="00201A9B" w:rsidRPr="009A30EA">
        <w:rPr>
          <w:sz w:val="20"/>
          <w:szCs w:val="20"/>
        </w:rPr>
        <w:t xml:space="preserve">einer </w:t>
      </w:r>
      <w:r w:rsidR="00486FAC" w:rsidRPr="009A30EA">
        <w:rPr>
          <w:sz w:val="20"/>
          <w:szCs w:val="20"/>
        </w:rPr>
        <w:t>Veränderun</w:t>
      </w:r>
      <w:r w:rsidR="00201A9B" w:rsidRPr="009A30EA">
        <w:rPr>
          <w:sz w:val="20"/>
          <w:szCs w:val="20"/>
        </w:rPr>
        <w:t>g</w:t>
      </w:r>
      <w:r w:rsidR="00486FAC" w:rsidRPr="009A30EA">
        <w:rPr>
          <w:sz w:val="20"/>
          <w:szCs w:val="20"/>
        </w:rPr>
        <w:t xml:space="preserve"> überein – </w:t>
      </w:r>
      <w:r w:rsidR="004660F9" w:rsidRPr="009A30EA">
        <w:rPr>
          <w:sz w:val="20"/>
          <w:szCs w:val="20"/>
        </w:rPr>
        <w:t xml:space="preserve">zum Beispiel, </w:t>
      </w:r>
      <w:r w:rsidR="004D2D49" w:rsidRPr="009A30EA">
        <w:rPr>
          <w:sz w:val="20"/>
          <w:szCs w:val="20"/>
        </w:rPr>
        <w:t>in</w:t>
      </w:r>
      <w:r w:rsidR="004660F9" w:rsidRPr="009A30EA">
        <w:rPr>
          <w:sz w:val="20"/>
          <w:szCs w:val="20"/>
        </w:rPr>
        <w:t xml:space="preserve">dem </w:t>
      </w:r>
      <w:r w:rsidR="004D2D49" w:rsidRPr="009A30EA">
        <w:rPr>
          <w:sz w:val="20"/>
          <w:szCs w:val="20"/>
        </w:rPr>
        <w:t xml:space="preserve">man </w:t>
      </w:r>
      <w:r w:rsidR="0036199F" w:rsidRPr="009A30EA">
        <w:rPr>
          <w:sz w:val="20"/>
          <w:szCs w:val="20"/>
        </w:rPr>
        <w:t xml:space="preserve">seinem </w:t>
      </w:r>
      <w:r w:rsidR="004660F9" w:rsidRPr="009A30EA">
        <w:rPr>
          <w:sz w:val="20"/>
          <w:szCs w:val="20"/>
        </w:rPr>
        <w:t>Bedürfnis nach individueller Mobilität gerecht w</w:t>
      </w:r>
      <w:r w:rsidR="004D2D49" w:rsidRPr="009A30EA">
        <w:rPr>
          <w:sz w:val="20"/>
          <w:szCs w:val="20"/>
        </w:rPr>
        <w:t>ird</w:t>
      </w:r>
      <w:r w:rsidR="004660F9" w:rsidRPr="009A30EA">
        <w:rPr>
          <w:sz w:val="20"/>
          <w:szCs w:val="20"/>
        </w:rPr>
        <w:t xml:space="preserve"> und </w:t>
      </w:r>
      <w:r w:rsidR="00486FAC" w:rsidRPr="009A30EA">
        <w:rPr>
          <w:sz w:val="20"/>
          <w:szCs w:val="20"/>
        </w:rPr>
        <w:t>ein Auto kauf</w:t>
      </w:r>
      <w:r w:rsidR="004D2D49" w:rsidRPr="009A30EA">
        <w:rPr>
          <w:sz w:val="20"/>
          <w:szCs w:val="20"/>
        </w:rPr>
        <w:t>t</w:t>
      </w:r>
      <w:r w:rsidR="004660F9" w:rsidRPr="009A30EA">
        <w:rPr>
          <w:sz w:val="20"/>
          <w:szCs w:val="20"/>
        </w:rPr>
        <w:t xml:space="preserve">. </w:t>
      </w:r>
      <w:r w:rsidR="00486FAC" w:rsidRPr="009A30EA">
        <w:rPr>
          <w:sz w:val="20"/>
          <w:szCs w:val="20"/>
        </w:rPr>
        <w:t xml:space="preserve">Wenn es kein Neues sein soll, dann sind Gebrauchtwagen </w:t>
      </w:r>
      <w:r w:rsidR="00C51072" w:rsidRPr="009A30EA">
        <w:rPr>
          <w:sz w:val="20"/>
          <w:szCs w:val="20"/>
        </w:rPr>
        <w:t>ideal</w:t>
      </w:r>
      <w:r w:rsidR="00486FAC" w:rsidRPr="009A30EA">
        <w:rPr>
          <w:sz w:val="20"/>
          <w:szCs w:val="20"/>
        </w:rPr>
        <w:t>. Beim Occasionskauf gi</w:t>
      </w:r>
      <w:r w:rsidR="004660F9" w:rsidRPr="009A30EA">
        <w:rPr>
          <w:sz w:val="20"/>
          <w:szCs w:val="20"/>
        </w:rPr>
        <w:t>lt</w:t>
      </w:r>
      <w:r w:rsidR="00486FAC" w:rsidRPr="009A30EA">
        <w:rPr>
          <w:sz w:val="20"/>
          <w:szCs w:val="20"/>
        </w:rPr>
        <w:t xml:space="preserve"> es </w:t>
      </w:r>
      <w:r w:rsidR="00C51072" w:rsidRPr="009A30EA">
        <w:rPr>
          <w:sz w:val="20"/>
          <w:szCs w:val="20"/>
        </w:rPr>
        <w:t>jedoch</w:t>
      </w:r>
      <w:r w:rsidR="004660F9" w:rsidRPr="009A30EA">
        <w:rPr>
          <w:sz w:val="20"/>
          <w:szCs w:val="20"/>
        </w:rPr>
        <w:t>,</w:t>
      </w:r>
      <w:r w:rsidR="00C51072" w:rsidRPr="009A30EA">
        <w:rPr>
          <w:sz w:val="20"/>
          <w:szCs w:val="20"/>
        </w:rPr>
        <w:t xml:space="preserve"> </w:t>
      </w:r>
      <w:r w:rsidR="00486FAC" w:rsidRPr="009A30EA">
        <w:rPr>
          <w:sz w:val="20"/>
          <w:szCs w:val="20"/>
        </w:rPr>
        <w:t>auf verschiedene Dinge achtzugeben</w:t>
      </w:r>
      <w:r w:rsidR="00201A9B" w:rsidRPr="009A30EA">
        <w:rPr>
          <w:sz w:val="20"/>
          <w:szCs w:val="20"/>
        </w:rPr>
        <w:t>.</w:t>
      </w:r>
      <w:r w:rsidR="004660F9" w:rsidRPr="009A30EA">
        <w:rPr>
          <w:sz w:val="20"/>
          <w:szCs w:val="20"/>
        </w:rPr>
        <w:t xml:space="preserve"> </w:t>
      </w:r>
    </w:p>
    <w:p w14:paraId="6FDF0726" w14:textId="77777777" w:rsidR="004660F9" w:rsidRPr="009A30EA" w:rsidRDefault="004660F9" w:rsidP="00344164">
      <w:pPr>
        <w:spacing w:line="240" w:lineRule="auto"/>
        <w:rPr>
          <w:sz w:val="20"/>
          <w:szCs w:val="20"/>
        </w:rPr>
      </w:pPr>
    </w:p>
    <w:p w14:paraId="63F81E66" w14:textId="11F43250" w:rsidR="00B74A3E" w:rsidRPr="009A30EA" w:rsidRDefault="00201A9B" w:rsidP="00344164">
      <w:pPr>
        <w:spacing w:line="240" w:lineRule="auto"/>
        <w:rPr>
          <w:sz w:val="20"/>
          <w:szCs w:val="20"/>
        </w:rPr>
      </w:pPr>
      <w:r w:rsidRPr="009A30EA">
        <w:rPr>
          <w:sz w:val="20"/>
          <w:szCs w:val="20"/>
        </w:rPr>
        <w:t>«Wichtige Kriterien stellen das Alter beziehungsweise die erste Inverkehrsetzung des Fahrzeugs sowie</w:t>
      </w:r>
      <w:r w:rsidR="0036199F" w:rsidRPr="009A30EA">
        <w:rPr>
          <w:sz w:val="20"/>
          <w:szCs w:val="20"/>
        </w:rPr>
        <w:t xml:space="preserve"> </w:t>
      </w:r>
      <w:r w:rsidRPr="009A30EA">
        <w:rPr>
          <w:sz w:val="20"/>
          <w:szCs w:val="20"/>
        </w:rPr>
        <w:t xml:space="preserve">der Kilometerstand </w:t>
      </w:r>
      <w:r w:rsidR="0061458F" w:rsidRPr="009A30EA">
        <w:rPr>
          <w:sz w:val="20"/>
          <w:szCs w:val="20"/>
        </w:rPr>
        <w:t xml:space="preserve">und die Ausstattungsvariante </w:t>
      </w:r>
      <w:r w:rsidRPr="009A30EA">
        <w:rPr>
          <w:sz w:val="20"/>
          <w:szCs w:val="20"/>
        </w:rPr>
        <w:t>dar», erklärt Markus Peter, beim AGVS verantwortlich für Technik &amp; Umwelt. Diese</w:t>
      </w:r>
      <w:r w:rsidR="004660F9" w:rsidRPr="009A30EA">
        <w:rPr>
          <w:sz w:val="20"/>
          <w:szCs w:val="20"/>
        </w:rPr>
        <w:t xml:space="preserve"> </w:t>
      </w:r>
      <w:r w:rsidR="00C71822" w:rsidRPr="009A30EA">
        <w:rPr>
          <w:sz w:val="20"/>
          <w:szCs w:val="20"/>
        </w:rPr>
        <w:t xml:space="preserve">Informationen </w:t>
      </w:r>
      <w:r w:rsidRPr="009A30EA">
        <w:rPr>
          <w:sz w:val="20"/>
          <w:szCs w:val="20"/>
        </w:rPr>
        <w:t>erlauben Automobilistinnen und Automobilisten, Angebote ähnlicher Modelle miteinander zu vergleic</w:t>
      </w:r>
      <w:bookmarkStart w:id="1" w:name="_GoBack"/>
      <w:bookmarkEnd w:id="1"/>
      <w:r w:rsidRPr="009A30EA">
        <w:rPr>
          <w:sz w:val="20"/>
          <w:szCs w:val="20"/>
        </w:rPr>
        <w:t xml:space="preserve">hen. </w:t>
      </w:r>
      <w:r w:rsidR="007C09A5" w:rsidRPr="009A30EA">
        <w:rPr>
          <w:sz w:val="20"/>
          <w:szCs w:val="20"/>
        </w:rPr>
        <w:t xml:space="preserve">«Allerdings sagen </w:t>
      </w:r>
      <w:r w:rsidR="004660F9" w:rsidRPr="009A30EA">
        <w:rPr>
          <w:sz w:val="20"/>
          <w:szCs w:val="20"/>
        </w:rPr>
        <w:t>die Kriterien</w:t>
      </w:r>
      <w:r w:rsidR="007C09A5" w:rsidRPr="009A30EA">
        <w:rPr>
          <w:sz w:val="20"/>
          <w:szCs w:val="20"/>
        </w:rPr>
        <w:t xml:space="preserve"> nichts über den Zustand des Occasionswagens aus</w:t>
      </w:r>
      <w:r w:rsidR="00076C73" w:rsidRPr="009A30EA">
        <w:rPr>
          <w:sz w:val="20"/>
          <w:szCs w:val="20"/>
        </w:rPr>
        <w:t xml:space="preserve"> oder die Art und Weise, wie </w:t>
      </w:r>
      <w:r w:rsidR="004660F9" w:rsidRPr="009A30EA">
        <w:rPr>
          <w:sz w:val="20"/>
          <w:szCs w:val="20"/>
        </w:rPr>
        <w:t>das Auto</w:t>
      </w:r>
      <w:r w:rsidR="00076C73" w:rsidRPr="009A30EA">
        <w:rPr>
          <w:sz w:val="20"/>
          <w:szCs w:val="20"/>
        </w:rPr>
        <w:t xml:space="preserve"> benutzt wurde</w:t>
      </w:r>
      <w:r w:rsidR="007C09A5" w:rsidRPr="009A30EA">
        <w:rPr>
          <w:sz w:val="20"/>
          <w:szCs w:val="20"/>
        </w:rPr>
        <w:t>.» Etwa, ob d</w:t>
      </w:r>
      <w:r w:rsidR="00076C73" w:rsidRPr="009A30EA">
        <w:rPr>
          <w:sz w:val="20"/>
          <w:szCs w:val="20"/>
        </w:rPr>
        <w:t xml:space="preserve">er Besitzer </w:t>
      </w:r>
      <w:r w:rsidR="007C09A5" w:rsidRPr="009A30EA">
        <w:rPr>
          <w:sz w:val="20"/>
          <w:szCs w:val="20"/>
        </w:rPr>
        <w:t xml:space="preserve">vor allem im Stadtverkehr oder auf der Autobahn </w:t>
      </w:r>
      <w:r w:rsidR="00076C73" w:rsidRPr="009A30EA">
        <w:rPr>
          <w:sz w:val="20"/>
          <w:szCs w:val="20"/>
        </w:rPr>
        <w:t>unterwegs war.</w:t>
      </w:r>
      <w:r w:rsidR="004660F9" w:rsidRPr="009A30EA">
        <w:rPr>
          <w:sz w:val="20"/>
          <w:szCs w:val="20"/>
        </w:rPr>
        <w:t xml:space="preserve"> </w:t>
      </w:r>
      <w:r w:rsidR="001B3AA7" w:rsidRPr="009A30EA">
        <w:rPr>
          <w:sz w:val="20"/>
          <w:szCs w:val="20"/>
        </w:rPr>
        <w:t>Um an Informationen über den technischen Zustand des Autos zu gelangen</w:t>
      </w:r>
      <w:r w:rsidR="00B74A3E" w:rsidRPr="009A30EA">
        <w:rPr>
          <w:sz w:val="20"/>
          <w:szCs w:val="20"/>
        </w:rPr>
        <w:t xml:space="preserve">, </w:t>
      </w:r>
      <w:r w:rsidR="001B3AA7" w:rsidRPr="009A30EA">
        <w:rPr>
          <w:sz w:val="20"/>
          <w:szCs w:val="20"/>
        </w:rPr>
        <w:t xml:space="preserve">lohnt es sich, </w:t>
      </w:r>
      <w:r w:rsidR="00B74A3E" w:rsidRPr="009A30EA">
        <w:rPr>
          <w:sz w:val="20"/>
          <w:szCs w:val="20"/>
        </w:rPr>
        <w:t xml:space="preserve">eine Überprüfung bei einem AGVS-Garagisten </w:t>
      </w:r>
      <w:r w:rsidR="001B3AA7" w:rsidRPr="009A30EA">
        <w:rPr>
          <w:sz w:val="20"/>
          <w:szCs w:val="20"/>
        </w:rPr>
        <w:t xml:space="preserve">oder bei </w:t>
      </w:r>
      <w:r w:rsidR="00B74A3E" w:rsidRPr="009A30EA">
        <w:rPr>
          <w:sz w:val="20"/>
          <w:szCs w:val="20"/>
        </w:rPr>
        <w:t xml:space="preserve">anderen unabhängigen Prüfstellen durchführen zu lassen. «Die Experten untersuchen das Fahrzeug und erkennen Mängel, die dem Laien nicht ersichtlich sind.» Dazu gehören Schäden </w:t>
      </w:r>
      <w:r w:rsidR="000847CF" w:rsidRPr="009A30EA">
        <w:rPr>
          <w:sz w:val="20"/>
          <w:szCs w:val="20"/>
        </w:rPr>
        <w:t xml:space="preserve">an Karosserie und Unterboden, </w:t>
      </w:r>
      <w:r w:rsidR="00B74A3E" w:rsidRPr="009A30EA">
        <w:rPr>
          <w:sz w:val="20"/>
          <w:szCs w:val="20"/>
        </w:rPr>
        <w:t>a</w:t>
      </w:r>
      <w:r w:rsidR="00C71822" w:rsidRPr="009A30EA">
        <w:rPr>
          <w:sz w:val="20"/>
          <w:szCs w:val="20"/>
        </w:rPr>
        <w:t>n</w:t>
      </w:r>
      <w:r w:rsidR="00B74A3E" w:rsidRPr="009A30EA">
        <w:rPr>
          <w:sz w:val="20"/>
          <w:szCs w:val="20"/>
        </w:rPr>
        <w:t xml:space="preserve"> Motor</w:t>
      </w:r>
      <w:r w:rsidR="000847CF" w:rsidRPr="009A30EA">
        <w:rPr>
          <w:sz w:val="20"/>
          <w:szCs w:val="20"/>
        </w:rPr>
        <w:t xml:space="preserve"> und Getriebe</w:t>
      </w:r>
      <w:r w:rsidR="00B74A3E" w:rsidRPr="009A30EA">
        <w:rPr>
          <w:sz w:val="20"/>
          <w:szCs w:val="20"/>
        </w:rPr>
        <w:t xml:space="preserve">, an Bremsen, Rädern, Radaufhängung oder Lenkung. </w:t>
      </w:r>
    </w:p>
    <w:p w14:paraId="18D1ABC2" w14:textId="77777777" w:rsidR="00B74A3E" w:rsidRPr="009A30EA" w:rsidRDefault="00B74A3E" w:rsidP="00344164">
      <w:pPr>
        <w:spacing w:line="240" w:lineRule="auto"/>
        <w:rPr>
          <w:sz w:val="20"/>
          <w:szCs w:val="20"/>
        </w:rPr>
      </w:pPr>
    </w:p>
    <w:p w14:paraId="5A5A11CD" w14:textId="095383E3" w:rsidR="00280CCB" w:rsidRPr="009A30EA" w:rsidRDefault="002F134C" w:rsidP="00344164">
      <w:pPr>
        <w:spacing w:line="240" w:lineRule="auto"/>
        <w:rPr>
          <w:sz w:val="20"/>
          <w:szCs w:val="20"/>
        </w:rPr>
      </w:pPr>
      <w:r w:rsidRPr="009A30EA">
        <w:rPr>
          <w:sz w:val="20"/>
          <w:szCs w:val="20"/>
        </w:rPr>
        <w:t xml:space="preserve">Sicherheit </w:t>
      </w:r>
      <w:r w:rsidR="00B74A3E" w:rsidRPr="009A30EA">
        <w:rPr>
          <w:sz w:val="20"/>
          <w:szCs w:val="20"/>
        </w:rPr>
        <w:t xml:space="preserve">beim Gebrauchtwagenkauf geben auch </w:t>
      </w:r>
      <w:r w:rsidRPr="009A30EA">
        <w:rPr>
          <w:sz w:val="20"/>
          <w:szCs w:val="20"/>
        </w:rPr>
        <w:t xml:space="preserve">sogenannte Qualitätssiegel wie beispielsweise die </w:t>
      </w:r>
      <w:r w:rsidR="00134365" w:rsidRPr="009A30EA">
        <w:rPr>
          <w:sz w:val="20"/>
          <w:szCs w:val="20"/>
        </w:rPr>
        <w:t xml:space="preserve">Occasionsgarantie </w:t>
      </w:r>
      <w:r w:rsidRPr="009A30EA">
        <w:rPr>
          <w:sz w:val="20"/>
          <w:szCs w:val="20"/>
        </w:rPr>
        <w:t xml:space="preserve">«AGVS-Garantie </w:t>
      </w:r>
      <w:proofErr w:type="spellStart"/>
      <w:r w:rsidRPr="009A30EA">
        <w:rPr>
          <w:sz w:val="20"/>
          <w:szCs w:val="20"/>
        </w:rPr>
        <w:t>by</w:t>
      </w:r>
      <w:proofErr w:type="spellEnd"/>
      <w:r w:rsidRPr="009A30EA">
        <w:rPr>
          <w:sz w:val="20"/>
          <w:szCs w:val="20"/>
        </w:rPr>
        <w:t xml:space="preserve"> Quality1 AG»</w:t>
      </w:r>
      <w:r w:rsidR="000F708F" w:rsidRPr="009A30EA">
        <w:rPr>
          <w:sz w:val="20"/>
          <w:szCs w:val="20"/>
        </w:rPr>
        <w:t xml:space="preserve">, die dem Automobilisten einheitliche, klare und transparente Garantiebedingungen bietet. «Auch Markenhändler selbst verfügen immer mehr über eigene </w:t>
      </w:r>
      <w:r w:rsidR="00134365" w:rsidRPr="009A30EA">
        <w:rPr>
          <w:sz w:val="20"/>
          <w:szCs w:val="20"/>
        </w:rPr>
        <w:t>Qualitätss</w:t>
      </w:r>
      <w:r w:rsidR="000F708F" w:rsidRPr="009A30EA">
        <w:rPr>
          <w:sz w:val="20"/>
          <w:szCs w:val="20"/>
        </w:rPr>
        <w:t>iegel</w:t>
      </w:r>
      <w:r w:rsidR="00134365" w:rsidRPr="009A30EA">
        <w:rPr>
          <w:sz w:val="20"/>
          <w:szCs w:val="20"/>
        </w:rPr>
        <w:t>. Solche Auszeichnungen bewahren Käufer vor bösen Überraschungen</w:t>
      </w:r>
      <w:r w:rsidR="000F708F" w:rsidRPr="009A30EA">
        <w:rPr>
          <w:sz w:val="20"/>
          <w:szCs w:val="20"/>
        </w:rPr>
        <w:t>», so Peter.</w:t>
      </w:r>
      <w:r w:rsidR="00733BCF" w:rsidRPr="009A30EA">
        <w:rPr>
          <w:sz w:val="20"/>
          <w:szCs w:val="20"/>
        </w:rPr>
        <w:t xml:space="preserve"> </w:t>
      </w:r>
      <w:r w:rsidR="00280CCB" w:rsidRPr="009A30EA">
        <w:rPr>
          <w:sz w:val="20"/>
          <w:szCs w:val="20"/>
        </w:rPr>
        <w:t xml:space="preserve">Der Hinweis «ab MFK», der oft zu finden ist, sei zwar eine Bestätigung, dass das Fahrzeug verkehrs- und betriebssicher ist, sage aber </w:t>
      </w:r>
      <w:r w:rsidR="000847CF" w:rsidRPr="009A30EA">
        <w:rPr>
          <w:sz w:val="20"/>
          <w:szCs w:val="20"/>
        </w:rPr>
        <w:t xml:space="preserve">zum Beispiel nur sehr wenig </w:t>
      </w:r>
      <w:r w:rsidR="00280CCB" w:rsidRPr="009A30EA">
        <w:rPr>
          <w:sz w:val="20"/>
          <w:szCs w:val="20"/>
        </w:rPr>
        <w:t xml:space="preserve">über den Zustand des </w:t>
      </w:r>
      <w:r w:rsidR="000847CF" w:rsidRPr="009A30EA">
        <w:rPr>
          <w:sz w:val="20"/>
          <w:szCs w:val="20"/>
        </w:rPr>
        <w:t xml:space="preserve">Motors </w:t>
      </w:r>
      <w:r w:rsidR="00DA3E01" w:rsidRPr="009A30EA">
        <w:rPr>
          <w:sz w:val="20"/>
          <w:szCs w:val="20"/>
        </w:rPr>
        <w:t xml:space="preserve">oder die Antriebsbatterie von Elektro- und Hybridfahrzeugen </w:t>
      </w:r>
      <w:r w:rsidR="000847CF" w:rsidRPr="009A30EA">
        <w:rPr>
          <w:sz w:val="20"/>
          <w:szCs w:val="20"/>
        </w:rPr>
        <w:t>aus</w:t>
      </w:r>
      <w:r w:rsidR="00280CCB" w:rsidRPr="009A30EA">
        <w:rPr>
          <w:sz w:val="20"/>
          <w:szCs w:val="20"/>
        </w:rPr>
        <w:t xml:space="preserve">. </w:t>
      </w:r>
    </w:p>
    <w:p w14:paraId="0EE5FCDC" w14:textId="77777777" w:rsidR="00280CCB" w:rsidRPr="009A30EA" w:rsidRDefault="00280CCB" w:rsidP="00344164">
      <w:pPr>
        <w:spacing w:line="240" w:lineRule="auto"/>
        <w:rPr>
          <w:sz w:val="20"/>
          <w:szCs w:val="20"/>
        </w:rPr>
      </w:pPr>
    </w:p>
    <w:p w14:paraId="3B11B995" w14:textId="449AFFC8" w:rsidR="00940D72" w:rsidRPr="009A30EA" w:rsidRDefault="00280CCB" w:rsidP="00344164">
      <w:pPr>
        <w:spacing w:line="240" w:lineRule="auto"/>
        <w:rPr>
          <w:sz w:val="20"/>
          <w:szCs w:val="20"/>
        </w:rPr>
      </w:pPr>
      <w:r w:rsidRPr="009A30EA">
        <w:rPr>
          <w:sz w:val="20"/>
          <w:szCs w:val="20"/>
        </w:rPr>
        <w:t xml:space="preserve">Vor dem Kauf rät der AGVS-Experte </w:t>
      </w:r>
      <w:r w:rsidR="0036199F" w:rsidRPr="009A30EA">
        <w:rPr>
          <w:sz w:val="20"/>
          <w:szCs w:val="20"/>
        </w:rPr>
        <w:t xml:space="preserve">zu </w:t>
      </w:r>
      <w:r w:rsidRPr="009A30EA">
        <w:rPr>
          <w:sz w:val="20"/>
          <w:szCs w:val="20"/>
        </w:rPr>
        <w:t>eine</w:t>
      </w:r>
      <w:r w:rsidR="0036199F" w:rsidRPr="009A30EA">
        <w:rPr>
          <w:sz w:val="20"/>
          <w:szCs w:val="20"/>
        </w:rPr>
        <w:t>r</w:t>
      </w:r>
      <w:r w:rsidR="00733BCF" w:rsidRPr="009A30EA">
        <w:rPr>
          <w:sz w:val="20"/>
          <w:szCs w:val="20"/>
        </w:rPr>
        <w:t xml:space="preserve"> Probefahrt. Dabei können Automobilisten </w:t>
      </w:r>
      <w:r w:rsidR="00081190" w:rsidRPr="009A30EA">
        <w:rPr>
          <w:sz w:val="20"/>
          <w:szCs w:val="20"/>
        </w:rPr>
        <w:t xml:space="preserve">auch gleich </w:t>
      </w:r>
      <w:r w:rsidR="00733BCF" w:rsidRPr="009A30EA">
        <w:rPr>
          <w:sz w:val="20"/>
          <w:szCs w:val="20"/>
        </w:rPr>
        <w:t xml:space="preserve">das Interieur unter die Lupe </w:t>
      </w:r>
      <w:r w:rsidRPr="009A30EA">
        <w:rPr>
          <w:sz w:val="20"/>
          <w:szCs w:val="20"/>
        </w:rPr>
        <w:t xml:space="preserve">nehmen </w:t>
      </w:r>
      <w:r w:rsidR="00733BCF" w:rsidRPr="009A30EA">
        <w:rPr>
          <w:sz w:val="20"/>
          <w:szCs w:val="20"/>
        </w:rPr>
        <w:t>und die Abnutzung von Fahrersitz, Pedal-Profil</w:t>
      </w:r>
      <w:r w:rsidR="00081190" w:rsidRPr="009A30EA">
        <w:rPr>
          <w:sz w:val="20"/>
          <w:szCs w:val="20"/>
        </w:rPr>
        <w:t xml:space="preserve">, Schalthebel und Lenkrad </w:t>
      </w:r>
      <w:r w:rsidR="00733BCF" w:rsidRPr="009A30EA">
        <w:rPr>
          <w:sz w:val="20"/>
          <w:szCs w:val="20"/>
        </w:rPr>
        <w:t>kontrollieren.</w:t>
      </w:r>
      <w:r w:rsidRPr="009A30EA">
        <w:rPr>
          <w:sz w:val="20"/>
          <w:szCs w:val="20"/>
        </w:rPr>
        <w:t xml:space="preserve"> Auch der Blick </w:t>
      </w:r>
      <w:r w:rsidR="0036199F" w:rsidRPr="009A30EA">
        <w:rPr>
          <w:sz w:val="20"/>
          <w:szCs w:val="20"/>
        </w:rPr>
        <w:t>in</w:t>
      </w:r>
      <w:r w:rsidRPr="009A30EA">
        <w:rPr>
          <w:sz w:val="20"/>
          <w:szCs w:val="20"/>
        </w:rPr>
        <w:t>s Serviceheft ist dringend zu empfehlen. «</w:t>
      </w:r>
      <w:r w:rsidR="00220306" w:rsidRPr="009A30EA">
        <w:rPr>
          <w:sz w:val="20"/>
          <w:szCs w:val="20"/>
        </w:rPr>
        <w:t>Am besten kontrolliert man die verschiedenen Einträge und prüft, ob sie plausibel sind.»</w:t>
      </w:r>
      <w:r w:rsidRPr="009A30EA">
        <w:rPr>
          <w:sz w:val="20"/>
          <w:szCs w:val="20"/>
        </w:rPr>
        <w:t xml:space="preserve"> Ausserdem sollten sich Automobilisten </w:t>
      </w:r>
      <w:r w:rsidR="00081190" w:rsidRPr="009A30EA">
        <w:rPr>
          <w:sz w:val="20"/>
          <w:szCs w:val="20"/>
        </w:rPr>
        <w:t xml:space="preserve">insbesondere </w:t>
      </w:r>
      <w:r w:rsidRPr="009A30EA">
        <w:rPr>
          <w:sz w:val="20"/>
          <w:szCs w:val="20"/>
        </w:rPr>
        <w:t>b</w:t>
      </w:r>
      <w:r w:rsidR="00776AF1" w:rsidRPr="009A30EA">
        <w:rPr>
          <w:sz w:val="20"/>
          <w:szCs w:val="20"/>
        </w:rPr>
        <w:t>ei älteren Fahrzeugen nach anstehenden Arbeiten erkundigen</w:t>
      </w:r>
      <w:r w:rsidRPr="009A30EA">
        <w:rPr>
          <w:sz w:val="20"/>
          <w:szCs w:val="20"/>
        </w:rPr>
        <w:t xml:space="preserve">, denn je nach Kilometerstand </w:t>
      </w:r>
      <w:r w:rsidR="00081190" w:rsidRPr="009A30EA">
        <w:rPr>
          <w:sz w:val="20"/>
          <w:szCs w:val="20"/>
        </w:rPr>
        <w:t xml:space="preserve">und Alter </w:t>
      </w:r>
      <w:r w:rsidRPr="009A30EA">
        <w:rPr>
          <w:sz w:val="20"/>
          <w:szCs w:val="20"/>
        </w:rPr>
        <w:t xml:space="preserve">sind kostspielige </w:t>
      </w:r>
      <w:r w:rsidR="00081190" w:rsidRPr="009A30EA">
        <w:rPr>
          <w:sz w:val="20"/>
          <w:szCs w:val="20"/>
        </w:rPr>
        <w:t xml:space="preserve">Wartungsarbeiten </w:t>
      </w:r>
      <w:r w:rsidRPr="009A30EA">
        <w:rPr>
          <w:sz w:val="20"/>
          <w:szCs w:val="20"/>
        </w:rPr>
        <w:t>notwendig.</w:t>
      </w:r>
      <w:r w:rsidR="003B23DE" w:rsidRPr="009A30EA">
        <w:rPr>
          <w:sz w:val="20"/>
          <w:szCs w:val="20"/>
        </w:rPr>
        <w:t xml:space="preserve"> </w:t>
      </w:r>
    </w:p>
    <w:p w14:paraId="5D594491" w14:textId="44A85122" w:rsidR="003B23DE" w:rsidRPr="009A30EA" w:rsidRDefault="003B23DE" w:rsidP="00344164">
      <w:pPr>
        <w:spacing w:line="240" w:lineRule="auto"/>
        <w:rPr>
          <w:sz w:val="20"/>
          <w:szCs w:val="20"/>
        </w:rPr>
      </w:pPr>
    </w:p>
    <w:p w14:paraId="0D18CAA0" w14:textId="77777777" w:rsidR="00BC7F3E" w:rsidRPr="009A30EA" w:rsidRDefault="003B23DE" w:rsidP="00E339D9">
      <w:pPr>
        <w:spacing w:line="240" w:lineRule="auto"/>
        <w:rPr>
          <w:sz w:val="20"/>
          <w:szCs w:val="20"/>
        </w:rPr>
      </w:pPr>
      <w:r w:rsidRPr="009A30EA">
        <w:rPr>
          <w:sz w:val="20"/>
          <w:szCs w:val="20"/>
        </w:rPr>
        <w:t xml:space="preserve">Wird mit einem Elektro- oder Hybridfahrzeug geliebäugelt, ist </w:t>
      </w:r>
      <w:r w:rsidR="00081190" w:rsidRPr="009A30EA">
        <w:rPr>
          <w:sz w:val="20"/>
          <w:szCs w:val="20"/>
        </w:rPr>
        <w:t xml:space="preserve">der «Gesundheitszustand» </w:t>
      </w:r>
      <w:r w:rsidRPr="009A30EA">
        <w:rPr>
          <w:sz w:val="20"/>
          <w:szCs w:val="20"/>
        </w:rPr>
        <w:t xml:space="preserve">der Antriebsbatterie das bedeutendste Kriterium. «Wie viel Kapazität ist noch vorhanden? </w:t>
      </w:r>
      <w:r w:rsidR="004471A3" w:rsidRPr="009A30EA">
        <w:rPr>
          <w:sz w:val="20"/>
          <w:szCs w:val="20"/>
        </w:rPr>
        <w:t>Gibt es Einbussen beim maximalen Stromfluss, z</w:t>
      </w:r>
      <w:r w:rsidR="00BC7F3E" w:rsidRPr="009A30EA">
        <w:rPr>
          <w:sz w:val="20"/>
          <w:szCs w:val="20"/>
        </w:rPr>
        <w:t xml:space="preserve">um Beispiel </w:t>
      </w:r>
      <w:r w:rsidR="004471A3" w:rsidRPr="009A30EA">
        <w:rPr>
          <w:sz w:val="20"/>
          <w:szCs w:val="20"/>
        </w:rPr>
        <w:t xml:space="preserve">aufgrund einer beschädigten Batteriezelle? </w:t>
      </w:r>
      <w:r w:rsidRPr="009A30EA">
        <w:rPr>
          <w:sz w:val="20"/>
          <w:szCs w:val="20"/>
        </w:rPr>
        <w:t xml:space="preserve">Das </w:t>
      </w:r>
      <w:r w:rsidR="00081190" w:rsidRPr="009A30EA">
        <w:rPr>
          <w:sz w:val="20"/>
          <w:szCs w:val="20"/>
        </w:rPr>
        <w:t>sind</w:t>
      </w:r>
      <w:r w:rsidRPr="009A30EA">
        <w:rPr>
          <w:sz w:val="20"/>
          <w:szCs w:val="20"/>
        </w:rPr>
        <w:t xml:space="preserve"> Frage</w:t>
      </w:r>
      <w:r w:rsidR="00081190" w:rsidRPr="009A30EA">
        <w:rPr>
          <w:sz w:val="20"/>
          <w:szCs w:val="20"/>
        </w:rPr>
        <w:t>n</w:t>
      </w:r>
      <w:r w:rsidRPr="009A30EA">
        <w:rPr>
          <w:sz w:val="20"/>
          <w:szCs w:val="20"/>
        </w:rPr>
        <w:t xml:space="preserve">, die zu klären </w:t>
      </w:r>
      <w:r w:rsidR="00081190" w:rsidRPr="009A30EA">
        <w:rPr>
          <w:sz w:val="20"/>
          <w:szCs w:val="20"/>
        </w:rPr>
        <w:t>sind</w:t>
      </w:r>
      <w:r w:rsidRPr="009A30EA">
        <w:rPr>
          <w:sz w:val="20"/>
          <w:szCs w:val="20"/>
        </w:rPr>
        <w:t xml:space="preserve">.» </w:t>
      </w:r>
    </w:p>
    <w:p w14:paraId="352D7393" w14:textId="77777777" w:rsidR="00BC7F3E" w:rsidRPr="009A30EA" w:rsidRDefault="00BC7F3E" w:rsidP="00E339D9">
      <w:pPr>
        <w:spacing w:line="240" w:lineRule="auto"/>
        <w:rPr>
          <w:sz w:val="20"/>
          <w:szCs w:val="20"/>
        </w:rPr>
      </w:pPr>
    </w:p>
    <w:p w14:paraId="5C578B27" w14:textId="0B221287" w:rsidR="00E339D9" w:rsidRPr="009A30EA" w:rsidRDefault="003B23DE" w:rsidP="00E339D9">
      <w:pPr>
        <w:spacing w:line="240" w:lineRule="auto"/>
        <w:rPr>
          <w:sz w:val="20"/>
          <w:szCs w:val="20"/>
        </w:rPr>
      </w:pPr>
      <w:r w:rsidRPr="009A30EA">
        <w:rPr>
          <w:sz w:val="20"/>
          <w:szCs w:val="20"/>
        </w:rPr>
        <w:t xml:space="preserve">Ob alternative Antriebe oder </w:t>
      </w:r>
      <w:r w:rsidR="004471A3" w:rsidRPr="009A30EA">
        <w:rPr>
          <w:sz w:val="20"/>
          <w:szCs w:val="20"/>
        </w:rPr>
        <w:t xml:space="preserve">klassische </w:t>
      </w:r>
      <w:r w:rsidRPr="009A30EA">
        <w:rPr>
          <w:sz w:val="20"/>
          <w:szCs w:val="20"/>
        </w:rPr>
        <w:t xml:space="preserve">Verbrennungsmotoren: </w:t>
      </w:r>
      <w:r w:rsidR="006773CC" w:rsidRPr="009A30EA">
        <w:rPr>
          <w:sz w:val="20"/>
          <w:szCs w:val="20"/>
        </w:rPr>
        <w:t>Beim</w:t>
      </w:r>
      <w:r w:rsidRPr="009A30EA">
        <w:rPr>
          <w:sz w:val="20"/>
          <w:szCs w:val="20"/>
        </w:rPr>
        <w:t xml:space="preserve"> Occasionskauf ist</w:t>
      </w:r>
      <w:r w:rsidR="006773CC" w:rsidRPr="009A30EA">
        <w:rPr>
          <w:sz w:val="20"/>
          <w:szCs w:val="20"/>
        </w:rPr>
        <w:t xml:space="preserve"> wichtig zu wissen</w:t>
      </w:r>
      <w:r w:rsidRPr="009A30EA">
        <w:rPr>
          <w:sz w:val="20"/>
          <w:szCs w:val="20"/>
        </w:rPr>
        <w:t xml:space="preserve">, dass es verschiedene Laufzeiten und Deckungsumfänge der </w:t>
      </w:r>
      <w:r w:rsidR="0036199F" w:rsidRPr="009A30EA">
        <w:rPr>
          <w:sz w:val="20"/>
          <w:szCs w:val="20"/>
        </w:rPr>
        <w:t>Herstellerg</w:t>
      </w:r>
      <w:r w:rsidRPr="009A30EA">
        <w:rPr>
          <w:sz w:val="20"/>
          <w:szCs w:val="20"/>
        </w:rPr>
        <w:t xml:space="preserve">arantien gibt. «Automobilisten sollten sich über die Laufzeit und den Umfang der Herstellergarantie informieren. In der Regel startet diese mit der ersten Inverkehrssetzung des Autos», erklärt Peter. Das sei auch dann der Fall, wenn das Fahrzeug bereits </w:t>
      </w:r>
      <w:r w:rsidR="004471A3" w:rsidRPr="009A30EA">
        <w:rPr>
          <w:sz w:val="20"/>
          <w:szCs w:val="20"/>
        </w:rPr>
        <w:t xml:space="preserve">einmal </w:t>
      </w:r>
      <w:r w:rsidRPr="009A30EA">
        <w:rPr>
          <w:sz w:val="20"/>
          <w:szCs w:val="20"/>
        </w:rPr>
        <w:t xml:space="preserve">im Ausland </w:t>
      </w:r>
      <w:r w:rsidR="004471A3" w:rsidRPr="009A30EA">
        <w:rPr>
          <w:sz w:val="20"/>
          <w:szCs w:val="20"/>
        </w:rPr>
        <w:t xml:space="preserve">pro forma </w:t>
      </w:r>
      <w:r w:rsidRPr="009A30EA">
        <w:rPr>
          <w:sz w:val="20"/>
          <w:szCs w:val="20"/>
        </w:rPr>
        <w:t xml:space="preserve">zugelassen und </w:t>
      </w:r>
      <w:r w:rsidR="00CF52E4" w:rsidRPr="009A30EA">
        <w:rPr>
          <w:sz w:val="20"/>
          <w:szCs w:val="20"/>
        </w:rPr>
        <w:t xml:space="preserve">dann einige Monate später </w:t>
      </w:r>
      <w:r w:rsidR="004471A3" w:rsidRPr="009A30EA">
        <w:rPr>
          <w:sz w:val="20"/>
          <w:szCs w:val="20"/>
        </w:rPr>
        <w:t xml:space="preserve">in die Schweiz </w:t>
      </w:r>
      <w:r w:rsidRPr="009A30EA">
        <w:rPr>
          <w:sz w:val="20"/>
          <w:szCs w:val="20"/>
        </w:rPr>
        <w:lastRenderedPageBreak/>
        <w:t>importiert wurde.</w:t>
      </w:r>
      <w:r w:rsidR="00E339D9" w:rsidRPr="009A30EA">
        <w:rPr>
          <w:sz w:val="20"/>
          <w:szCs w:val="20"/>
        </w:rPr>
        <w:t xml:space="preserve"> Wer auf Nummer sicher gehen will, kauft einen Gebrauchtwagen bei einem AGVS-Garagisten.</w:t>
      </w:r>
    </w:p>
    <w:p w14:paraId="7BCBDABB" w14:textId="2A1386C4" w:rsidR="00344164" w:rsidRPr="009A30EA" w:rsidRDefault="00344164" w:rsidP="00344164">
      <w:pPr>
        <w:spacing w:line="240" w:lineRule="auto"/>
        <w:rPr>
          <w:sz w:val="20"/>
          <w:szCs w:val="20"/>
        </w:rPr>
      </w:pPr>
    </w:p>
    <w:p w14:paraId="4A25C70C" w14:textId="375A06DA" w:rsidR="00064680" w:rsidRPr="009A30EA" w:rsidRDefault="00064680" w:rsidP="00344164">
      <w:pPr>
        <w:spacing w:line="240" w:lineRule="auto"/>
        <w:rPr>
          <w:sz w:val="20"/>
          <w:szCs w:val="20"/>
        </w:rPr>
      </w:pPr>
      <w:r w:rsidRPr="009A30EA">
        <w:rPr>
          <w:b/>
          <w:bCs/>
          <w:sz w:val="20"/>
          <w:szCs w:val="20"/>
        </w:rPr>
        <w:t>Bildlegende</w:t>
      </w:r>
      <w:r w:rsidRPr="009A30EA">
        <w:rPr>
          <w:sz w:val="20"/>
          <w:szCs w:val="20"/>
        </w:rPr>
        <w:t xml:space="preserve">: </w:t>
      </w:r>
      <w:r w:rsidR="00216BAA" w:rsidRPr="009A30EA">
        <w:rPr>
          <w:sz w:val="20"/>
          <w:szCs w:val="20"/>
        </w:rPr>
        <w:t>Wer ein Occasionsauto kaufen möchte, sollte vorher eine Überprüfung bei einem AGVS-Garagisten durchführen lassen</w:t>
      </w:r>
      <w:r w:rsidR="00C46D1C" w:rsidRPr="009A30EA">
        <w:rPr>
          <w:sz w:val="20"/>
          <w:szCs w:val="20"/>
        </w:rPr>
        <w:t>.</w:t>
      </w:r>
      <w:r w:rsidR="00503091" w:rsidRPr="009A30EA">
        <w:rPr>
          <w:sz w:val="20"/>
          <w:szCs w:val="20"/>
        </w:rPr>
        <w:t xml:space="preserve"> Quelle: </w:t>
      </w:r>
      <w:proofErr w:type="spellStart"/>
      <w:r w:rsidR="00060416" w:rsidRPr="009A30EA">
        <w:rPr>
          <w:sz w:val="20"/>
          <w:szCs w:val="20"/>
        </w:rPr>
        <w:t>Istock</w:t>
      </w:r>
      <w:proofErr w:type="spellEnd"/>
    </w:p>
    <w:p w14:paraId="31EC7433" w14:textId="77777777" w:rsidR="00064680" w:rsidRPr="009A30EA" w:rsidRDefault="00064680" w:rsidP="00344164">
      <w:pPr>
        <w:spacing w:line="240" w:lineRule="auto"/>
        <w:rPr>
          <w:sz w:val="19"/>
          <w:szCs w:val="19"/>
        </w:rPr>
      </w:pPr>
    </w:p>
    <w:p w14:paraId="480541AE" w14:textId="77777777" w:rsidR="00C46D1C" w:rsidRPr="009A30EA" w:rsidRDefault="00C46D1C" w:rsidP="00C46D1C">
      <w:pPr>
        <w:pStyle w:val="fuerFragenkursiv"/>
        <w:spacing w:line="240" w:lineRule="auto"/>
        <w:rPr>
          <w:sz w:val="16"/>
          <w:szCs w:val="16"/>
        </w:rPr>
      </w:pPr>
      <w:bookmarkStart w:id="2" w:name="OLE_LINK1"/>
      <w:bookmarkStart w:id="3" w:name="OLE_LINK2"/>
      <w:r w:rsidRPr="009A30EA">
        <w:rPr>
          <w:b/>
          <w:sz w:val="16"/>
          <w:szCs w:val="16"/>
        </w:rPr>
        <w:t>Weitere Informationen</w:t>
      </w:r>
      <w:r w:rsidRPr="009A30EA">
        <w:rPr>
          <w:sz w:val="16"/>
          <w:szCs w:val="16"/>
        </w:rPr>
        <w:t xml:space="preserve"> erhalten Sie von Markus Peter, Leiter Technik &amp; Umwelt AGVS, </w:t>
      </w:r>
      <w:r w:rsidRPr="009A30EA">
        <w:rPr>
          <w:iCs w:val="0"/>
          <w:sz w:val="16"/>
          <w:szCs w:val="16"/>
        </w:rPr>
        <w:t>Telefon 031 307 15 15, E-Mail markus.peter@agvs-upsa.ch.</w:t>
      </w:r>
    </w:p>
    <w:p w14:paraId="0CB59944" w14:textId="0C028B0E" w:rsidR="00C46D1C" w:rsidRPr="009A30EA" w:rsidRDefault="00C46D1C" w:rsidP="00C46D1C">
      <w:pPr>
        <w:pStyle w:val="fuerFragenkursiv"/>
        <w:spacing w:line="240" w:lineRule="auto"/>
        <w:ind w:right="-114"/>
        <w:rPr>
          <w:sz w:val="16"/>
          <w:szCs w:val="16"/>
        </w:rPr>
      </w:pPr>
      <w:r w:rsidRPr="009A30EA">
        <w:rPr>
          <w:b/>
          <w:sz w:val="16"/>
          <w:szCs w:val="16"/>
        </w:rPr>
        <w:t>Koordination:</w:t>
      </w:r>
      <w:r w:rsidRPr="009A30EA">
        <w:rPr>
          <w:sz w:val="16"/>
          <w:szCs w:val="16"/>
        </w:rPr>
        <w:t xml:space="preserve"> Serina Danz, Kommunikation &amp; Medien, Telefon 031 307 15 43, E-Mail serina.danz@agvs-upsa.ch.</w:t>
      </w:r>
    </w:p>
    <w:p w14:paraId="6525F331" w14:textId="77777777" w:rsidR="00B356AA" w:rsidRPr="009A30EA" w:rsidRDefault="00B356AA" w:rsidP="00B356AA">
      <w:pPr>
        <w:pStyle w:val="fuerFragenkursiv"/>
        <w:spacing w:line="240" w:lineRule="auto"/>
        <w:rPr>
          <w:iCs w:val="0"/>
          <w:color w:val="000000"/>
          <w:sz w:val="16"/>
          <w:szCs w:val="16"/>
        </w:rPr>
      </w:pPr>
    </w:p>
    <w:p w14:paraId="7BEF8D8B" w14:textId="77777777" w:rsidR="00344164" w:rsidRPr="009A30EA" w:rsidRDefault="00344164" w:rsidP="00044A02">
      <w:pPr>
        <w:spacing w:line="240" w:lineRule="auto"/>
        <w:ind w:right="-114"/>
        <w:rPr>
          <w:i/>
          <w:color w:val="000000"/>
          <w:sz w:val="16"/>
          <w:szCs w:val="16"/>
        </w:rPr>
      </w:pPr>
    </w:p>
    <w:p w14:paraId="3015F92B" w14:textId="77777777" w:rsidR="00344164" w:rsidRPr="009A30EA" w:rsidRDefault="00344164" w:rsidP="00044A02">
      <w:pPr>
        <w:spacing w:line="180" w:lineRule="atLeast"/>
        <w:rPr>
          <w:rFonts w:cs="Arial"/>
          <w:b/>
          <w:i/>
          <w:iCs/>
          <w:sz w:val="16"/>
          <w:szCs w:val="16"/>
        </w:rPr>
      </w:pPr>
      <w:r w:rsidRPr="009A30EA">
        <w:rPr>
          <w:rFonts w:cs="Arial"/>
          <w:b/>
          <w:i/>
          <w:iCs/>
          <w:sz w:val="16"/>
          <w:szCs w:val="16"/>
        </w:rPr>
        <w:t>Der Auto Gewerbe Verband Schweiz (AGVS)</w:t>
      </w:r>
    </w:p>
    <w:p w14:paraId="5604C135" w14:textId="77777777" w:rsidR="00344164" w:rsidRPr="009A30EA" w:rsidRDefault="00DC1198" w:rsidP="00044A02">
      <w:pPr>
        <w:spacing w:line="180" w:lineRule="atLeast"/>
        <w:rPr>
          <w:rFonts w:cs="Arial"/>
          <w:i/>
          <w:iCs/>
          <w:sz w:val="16"/>
          <w:szCs w:val="16"/>
        </w:rPr>
      </w:pPr>
      <w:r w:rsidRPr="009A30EA">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0F74FF40" w14:textId="77777777" w:rsidR="00344164" w:rsidRPr="009A30EA" w:rsidRDefault="00344164" w:rsidP="00344164">
      <w:pPr>
        <w:spacing w:line="240" w:lineRule="auto"/>
        <w:rPr>
          <w:i/>
          <w:color w:val="000000"/>
          <w:sz w:val="16"/>
          <w:szCs w:val="16"/>
        </w:rPr>
      </w:pPr>
    </w:p>
    <w:bookmarkEnd w:id="2"/>
    <w:bookmarkEnd w:id="3"/>
    <w:p w14:paraId="1670EA6F" w14:textId="77777777" w:rsidR="00344164" w:rsidRPr="009A30EA" w:rsidRDefault="00344164" w:rsidP="00344164">
      <w:pPr>
        <w:pStyle w:val="fuerFragenkursiv"/>
        <w:spacing w:line="240" w:lineRule="auto"/>
        <w:rPr>
          <w:iCs w:val="0"/>
          <w:color w:val="000000"/>
          <w:sz w:val="16"/>
          <w:szCs w:val="16"/>
        </w:rPr>
      </w:pPr>
    </w:p>
    <w:p w14:paraId="04DE4FF0" w14:textId="77777777" w:rsidR="00152FE2" w:rsidRPr="009A30EA" w:rsidRDefault="00D444DE" w:rsidP="00D444DE">
      <w:pPr>
        <w:tabs>
          <w:tab w:val="left" w:pos="426"/>
        </w:tabs>
        <w:spacing w:line="240" w:lineRule="auto"/>
        <w:rPr>
          <w:b/>
          <w:bCs/>
          <w:sz w:val="16"/>
          <w:szCs w:val="16"/>
        </w:rPr>
      </w:pPr>
      <w:r w:rsidRPr="009A30EA">
        <w:rPr>
          <w:b/>
          <w:bCs/>
          <w:noProof/>
          <w:sz w:val="16"/>
          <w:szCs w:val="16"/>
        </w:rPr>
        <w:drawing>
          <wp:inline distT="0" distB="0" distL="0" distR="0" wp14:anchorId="42C73550" wp14:editId="6F552250">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9A30EA">
        <w:rPr>
          <w:b/>
          <w:bCs/>
          <w:noProof/>
          <w:sz w:val="16"/>
          <w:szCs w:val="16"/>
        </w:rPr>
        <w:drawing>
          <wp:anchor distT="0" distB="0" distL="114300" distR="114300" simplePos="0" relativeHeight="251659264" behindDoc="0" locked="0" layoutInCell="1" allowOverlap="1" wp14:anchorId="3012589D" wp14:editId="4ADE5B1F">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9A30EA">
        <w:rPr>
          <w:b/>
          <w:bCs/>
          <w:sz w:val="16"/>
          <w:szCs w:val="16"/>
        </w:rPr>
        <w:tab/>
      </w:r>
      <w:r w:rsidR="00344164" w:rsidRPr="009A30EA">
        <w:rPr>
          <w:b/>
          <w:bCs/>
          <w:sz w:val="16"/>
          <w:szCs w:val="16"/>
        </w:rPr>
        <w:t xml:space="preserve">Text und </w:t>
      </w:r>
      <w:r w:rsidR="00355485" w:rsidRPr="009A30EA">
        <w:rPr>
          <w:b/>
          <w:bCs/>
          <w:sz w:val="16"/>
          <w:szCs w:val="16"/>
        </w:rPr>
        <w:t>Bild</w:t>
      </w:r>
      <w:r w:rsidR="00344164" w:rsidRPr="009A30EA">
        <w:rPr>
          <w:b/>
          <w:bCs/>
          <w:sz w:val="16"/>
          <w:szCs w:val="16"/>
        </w:rPr>
        <w:t xml:space="preserve"> zum Download auf </w:t>
      </w:r>
      <w:hyperlink r:id="rId8" w:history="1">
        <w:r w:rsidR="00344164" w:rsidRPr="009A30EA">
          <w:rPr>
            <w:rStyle w:val="Hyperlink"/>
            <w:b/>
            <w:bCs/>
            <w:color w:val="auto"/>
            <w:sz w:val="16"/>
            <w:szCs w:val="16"/>
            <w:u w:val="none"/>
          </w:rPr>
          <w:t>www.agvs-upsa.ch</w:t>
        </w:r>
      </w:hyperlink>
      <w:r w:rsidR="00344164" w:rsidRPr="009A30EA">
        <w:rPr>
          <w:b/>
          <w:bCs/>
          <w:sz w:val="16"/>
          <w:szCs w:val="16"/>
        </w:rPr>
        <w:t xml:space="preserve"> im </w:t>
      </w:r>
      <w:proofErr w:type="spellStart"/>
      <w:r w:rsidR="00344164" w:rsidRPr="009A30EA">
        <w:rPr>
          <w:b/>
          <w:bCs/>
          <w:sz w:val="16"/>
          <w:szCs w:val="16"/>
        </w:rPr>
        <w:t>Footer</w:t>
      </w:r>
      <w:proofErr w:type="spellEnd"/>
      <w:r w:rsidR="00344164" w:rsidRPr="009A30EA">
        <w:rPr>
          <w:b/>
          <w:bCs/>
          <w:sz w:val="16"/>
          <w:szCs w:val="16"/>
        </w:rPr>
        <w:t xml:space="preserve"> «Medieninformationen</w:t>
      </w:r>
      <w:r w:rsidR="00442CB5" w:rsidRPr="009A30EA">
        <w:rPr>
          <w:b/>
          <w:bCs/>
          <w:sz w:val="16"/>
          <w:szCs w:val="16"/>
        </w:rPr>
        <w:t>»</w:t>
      </w:r>
    </w:p>
    <w:p w14:paraId="5FAD52B9" w14:textId="77777777" w:rsidR="00152FE2" w:rsidRPr="009A30EA" w:rsidRDefault="00D444DE" w:rsidP="00D444DE">
      <w:pPr>
        <w:tabs>
          <w:tab w:val="left" w:pos="426"/>
        </w:tabs>
        <w:spacing w:line="240" w:lineRule="auto"/>
        <w:rPr>
          <w:b/>
          <w:bCs/>
          <w:sz w:val="16"/>
          <w:szCs w:val="16"/>
        </w:rPr>
      </w:pPr>
      <w:r w:rsidRPr="009A30EA">
        <w:rPr>
          <w:b/>
          <w:bCs/>
          <w:noProof/>
          <w:sz w:val="16"/>
          <w:szCs w:val="16"/>
        </w:rPr>
        <w:drawing>
          <wp:inline distT="0" distB="0" distL="0" distR="0" wp14:anchorId="4F5A972B" wp14:editId="61661D78">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A30EA">
        <w:rPr>
          <w:b/>
          <w:bCs/>
          <w:sz w:val="16"/>
          <w:szCs w:val="16"/>
        </w:rPr>
        <w:tab/>
      </w:r>
      <w:r w:rsidR="00152FE2" w:rsidRPr="009A30EA">
        <w:rPr>
          <w:b/>
          <w:bCs/>
          <w:sz w:val="16"/>
          <w:szCs w:val="16"/>
        </w:rPr>
        <w:t xml:space="preserve">Abonnieren Sie auch den AGVS-Newsletter: </w:t>
      </w:r>
      <w:hyperlink r:id="rId10" w:history="1">
        <w:r w:rsidR="00152FE2" w:rsidRPr="009A30EA">
          <w:rPr>
            <w:rStyle w:val="Hyperlink"/>
            <w:b/>
            <w:bCs/>
            <w:color w:val="000000" w:themeColor="text1"/>
            <w:sz w:val="16"/>
            <w:szCs w:val="16"/>
          </w:rPr>
          <w:t>www.agvs-upsa.ch/de/Newsletter_Anmeldung</w:t>
        </w:r>
      </w:hyperlink>
    </w:p>
    <w:p w14:paraId="174B6750" w14:textId="77777777" w:rsidR="00152FE2" w:rsidRPr="00044A02" w:rsidRDefault="00C03089" w:rsidP="00344164">
      <w:pPr>
        <w:spacing w:line="240" w:lineRule="auto"/>
        <w:rPr>
          <w:b/>
          <w:bCs/>
          <w:sz w:val="16"/>
          <w:szCs w:val="16"/>
        </w:rPr>
      </w:pPr>
      <w:r w:rsidRPr="009A30EA">
        <w:rPr>
          <w:b/>
          <w:bCs/>
          <w:noProof/>
          <w:sz w:val="16"/>
          <w:szCs w:val="16"/>
        </w:rPr>
        <w:drawing>
          <wp:anchor distT="0" distB="0" distL="114300" distR="114300" simplePos="0" relativeHeight="251660288" behindDoc="0" locked="0" layoutInCell="1" allowOverlap="1" wp14:anchorId="25855E0F" wp14:editId="08763AA5">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6B050" w14:textId="77777777" w:rsidR="00542202" w:rsidRDefault="00542202">
      <w:r>
        <w:separator/>
      </w:r>
    </w:p>
  </w:endnote>
  <w:endnote w:type="continuationSeparator" w:id="0">
    <w:p w14:paraId="5A5F533E" w14:textId="77777777" w:rsidR="00542202" w:rsidRDefault="0054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1B1AA574" w14:textId="77777777">
      <w:trPr>
        <w:trHeight w:val="160"/>
      </w:trPr>
      <w:tc>
        <w:tcPr>
          <w:tcW w:w="6067" w:type="dxa"/>
          <w:vAlign w:val="bottom"/>
        </w:tcPr>
        <w:p w14:paraId="7FE1A654" w14:textId="7EB4567A"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9A30E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A30EA">
            <w:rPr>
              <w:rStyle w:val="Seitenzahl"/>
              <w:noProof/>
            </w:rPr>
            <w:t>2</w:t>
          </w:r>
          <w:r>
            <w:rPr>
              <w:rStyle w:val="Seitenzahl"/>
            </w:rPr>
            <w:fldChar w:fldCharType="end"/>
          </w:r>
        </w:p>
      </w:tc>
      <w:tc>
        <w:tcPr>
          <w:tcW w:w="3969" w:type="dxa"/>
        </w:tcPr>
        <w:p w14:paraId="0EB6EFD0" w14:textId="77777777" w:rsidR="00FE69E4" w:rsidRDefault="00FE69E4">
          <w:pPr>
            <w:pStyle w:val="Speicherpfad6pt"/>
            <w:rPr>
              <w:lang w:val="en-GB"/>
            </w:rPr>
          </w:pPr>
        </w:p>
      </w:tc>
    </w:tr>
  </w:tbl>
  <w:p w14:paraId="684A1107"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37FC" w14:textId="77777777" w:rsidR="00FA06A7" w:rsidRDefault="00FA06A7" w:rsidP="000635E0">
    <w:pPr>
      <w:pStyle w:val="Logo"/>
    </w:pPr>
  </w:p>
  <w:p w14:paraId="33AA714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49393" w14:textId="77777777" w:rsidR="00542202" w:rsidRDefault="00542202">
      <w:r>
        <w:separator/>
      </w:r>
    </w:p>
  </w:footnote>
  <w:footnote w:type="continuationSeparator" w:id="0">
    <w:p w14:paraId="3770DB7A" w14:textId="77777777" w:rsidR="00542202" w:rsidRDefault="0054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E3BB" w14:textId="77777777" w:rsidR="006A5FB8" w:rsidRDefault="006A5FB8">
    <w:pPr>
      <w:pStyle w:val="Kopfzeile"/>
    </w:pPr>
    <w:r>
      <w:rPr>
        <w:noProof/>
      </w:rPr>
      <w:drawing>
        <wp:anchor distT="0" distB="0" distL="114300" distR="114300" simplePos="0" relativeHeight="251665408" behindDoc="0" locked="1" layoutInCell="1" allowOverlap="1" wp14:anchorId="238D03B1" wp14:editId="73D365E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02"/>
    <w:rsid w:val="000007C8"/>
    <w:rsid w:val="00002A9F"/>
    <w:rsid w:val="00010E0F"/>
    <w:rsid w:val="00015560"/>
    <w:rsid w:val="00022816"/>
    <w:rsid w:val="000355F0"/>
    <w:rsid w:val="00044A02"/>
    <w:rsid w:val="00046A02"/>
    <w:rsid w:val="00055CA5"/>
    <w:rsid w:val="00060416"/>
    <w:rsid w:val="000635E0"/>
    <w:rsid w:val="00064680"/>
    <w:rsid w:val="0006484C"/>
    <w:rsid w:val="000755AB"/>
    <w:rsid w:val="00076C73"/>
    <w:rsid w:val="00081190"/>
    <w:rsid w:val="000831F2"/>
    <w:rsid w:val="000847CF"/>
    <w:rsid w:val="00093CF1"/>
    <w:rsid w:val="00096AB7"/>
    <w:rsid w:val="000B463B"/>
    <w:rsid w:val="000B4AD6"/>
    <w:rsid w:val="000C1713"/>
    <w:rsid w:val="000D63D8"/>
    <w:rsid w:val="000D7077"/>
    <w:rsid w:val="000E039C"/>
    <w:rsid w:val="000F708F"/>
    <w:rsid w:val="001048A0"/>
    <w:rsid w:val="001274AF"/>
    <w:rsid w:val="00132911"/>
    <w:rsid w:val="00134365"/>
    <w:rsid w:val="00135851"/>
    <w:rsid w:val="001452BE"/>
    <w:rsid w:val="00152FE2"/>
    <w:rsid w:val="00155A67"/>
    <w:rsid w:val="00173033"/>
    <w:rsid w:val="00183330"/>
    <w:rsid w:val="00183B09"/>
    <w:rsid w:val="00184B28"/>
    <w:rsid w:val="00197938"/>
    <w:rsid w:val="001A1479"/>
    <w:rsid w:val="001B3AA7"/>
    <w:rsid w:val="001B6881"/>
    <w:rsid w:val="001C43B6"/>
    <w:rsid w:val="00201A9B"/>
    <w:rsid w:val="00202BA3"/>
    <w:rsid w:val="00203E70"/>
    <w:rsid w:val="00216BAA"/>
    <w:rsid w:val="00220306"/>
    <w:rsid w:val="00220F5E"/>
    <w:rsid w:val="00236196"/>
    <w:rsid w:val="0024787A"/>
    <w:rsid w:val="00280CCB"/>
    <w:rsid w:val="00286679"/>
    <w:rsid w:val="0029297B"/>
    <w:rsid w:val="00293836"/>
    <w:rsid w:val="00295062"/>
    <w:rsid w:val="002B45D4"/>
    <w:rsid w:val="002C7FA2"/>
    <w:rsid w:val="002F101B"/>
    <w:rsid w:val="002F134C"/>
    <w:rsid w:val="00304696"/>
    <w:rsid w:val="00306831"/>
    <w:rsid w:val="003220F3"/>
    <w:rsid w:val="003236FD"/>
    <w:rsid w:val="003246D7"/>
    <w:rsid w:val="00327656"/>
    <w:rsid w:val="00337225"/>
    <w:rsid w:val="00344164"/>
    <w:rsid w:val="003502C9"/>
    <w:rsid w:val="003515E9"/>
    <w:rsid w:val="00355485"/>
    <w:rsid w:val="0036199F"/>
    <w:rsid w:val="00367C41"/>
    <w:rsid w:val="00380BEB"/>
    <w:rsid w:val="00383EAF"/>
    <w:rsid w:val="00391446"/>
    <w:rsid w:val="003A582F"/>
    <w:rsid w:val="003A5F7A"/>
    <w:rsid w:val="003B03A0"/>
    <w:rsid w:val="003B23DE"/>
    <w:rsid w:val="003B5174"/>
    <w:rsid w:val="003D1167"/>
    <w:rsid w:val="003D68EA"/>
    <w:rsid w:val="003F5246"/>
    <w:rsid w:val="0041337B"/>
    <w:rsid w:val="00422E1F"/>
    <w:rsid w:val="00425F5E"/>
    <w:rsid w:val="004326B2"/>
    <w:rsid w:val="00436A6F"/>
    <w:rsid w:val="004417FF"/>
    <w:rsid w:val="00441E37"/>
    <w:rsid w:val="00442CB5"/>
    <w:rsid w:val="004471A3"/>
    <w:rsid w:val="00453C25"/>
    <w:rsid w:val="00462D74"/>
    <w:rsid w:val="004660F9"/>
    <w:rsid w:val="00474B1A"/>
    <w:rsid w:val="00483C1E"/>
    <w:rsid w:val="00486FAC"/>
    <w:rsid w:val="004A5F9F"/>
    <w:rsid w:val="004B5C49"/>
    <w:rsid w:val="004D20A3"/>
    <w:rsid w:val="004D2D49"/>
    <w:rsid w:val="004E02F8"/>
    <w:rsid w:val="00503091"/>
    <w:rsid w:val="00504EBA"/>
    <w:rsid w:val="00511F28"/>
    <w:rsid w:val="00520041"/>
    <w:rsid w:val="00520686"/>
    <w:rsid w:val="00530B13"/>
    <w:rsid w:val="00542202"/>
    <w:rsid w:val="005435C1"/>
    <w:rsid w:val="00546663"/>
    <w:rsid w:val="00552A13"/>
    <w:rsid w:val="0056039C"/>
    <w:rsid w:val="005677AA"/>
    <w:rsid w:val="005702AC"/>
    <w:rsid w:val="00586622"/>
    <w:rsid w:val="00593B8E"/>
    <w:rsid w:val="005B01E8"/>
    <w:rsid w:val="005C286C"/>
    <w:rsid w:val="005D1D75"/>
    <w:rsid w:val="005D4450"/>
    <w:rsid w:val="005D57F6"/>
    <w:rsid w:val="005E5089"/>
    <w:rsid w:val="005F0781"/>
    <w:rsid w:val="006046F2"/>
    <w:rsid w:val="0061458F"/>
    <w:rsid w:val="006240C6"/>
    <w:rsid w:val="00626381"/>
    <w:rsid w:val="0062686C"/>
    <w:rsid w:val="00633410"/>
    <w:rsid w:val="00651C20"/>
    <w:rsid w:val="006628EE"/>
    <w:rsid w:val="00664423"/>
    <w:rsid w:val="006666CB"/>
    <w:rsid w:val="006773CC"/>
    <w:rsid w:val="00685AB3"/>
    <w:rsid w:val="00695CF6"/>
    <w:rsid w:val="006A5FB8"/>
    <w:rsid w:val="006B041E"/>
    <w:rsid w:val="006B71CB"/>
    <w:rsid w:val="006C4C0B"/>
    <w:rsid w:val="006D667C"/>
    <w:rsid w:val="006E685C"/>
    <w:rsid w:val="006F3092"/>
    <w:rsid w:val="00733BCF"/>
    <w:rsid w:val="00754CA5"/>
    <w:rsid w:val="00755BEF"/>
    <w:rsid w:val="007721A8"/>
    <w:rsid w:val="00774343"/>
    <w:rsid w:val="00774E01"/>
    <w:rsid w:val="00776AF1"/>
    <w:rsid w:val="007852CE"/>
    <w:rsid w:val="007871BA"/>
    <w:rsid w:val="00796544"/>
    <w:rsid w:val="007A6BD0"/>
    <w:rsid w:val="007A79E8"/>
    <w:rsid w:val="007C09A5"/>
    <w:rsid w:val="007E7113"/>
    <w:rsid w:val="007F243D"/>
    <w:rsid w:val="007F3F9B"/>
    <w:rsid w:val="008004DF"/>
    <w:rsid w:val="0080538A"/>
    <w:rsid w:val="00825653"/>
    <w:rsid w:val="00831D68"/>
    <w:rsid w:val="0083447A"/>
    <w:rsid w:val="00843141"/>
    <w:rsid w:val="0084659E"/>
    <w:rsid w:val="00850419"/>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40D72"/>
    <w:rsid w:val="0096703A"/>
    <w:rsid w:val="00970B6F"/>
    <w:rsid w:val="009802AA"/>
    <w:rsid w:val="00985A8C"/>
    <w:rsid w:val="00987AE9"/>
    <w:rsid w:val="009A30EA"/>
    <w:rsid w:val="009D068D"/>
    <w:rsid w:val="009E4C91"/>
    <w:rsid w:val="009F50AC"/>
    <w:rsid w:val="009F6DC7"/>
    <w:rsid w:val="00A12DD9"/>
    <w:rsid w:val="00A17AFC"/>
    <w:rsid w:val="00A31F7C"/>
    <w:rsid w:val="00A32CD6"/>
    <w:rsid w:val="00A72C22"/>
    <w:rsid w:val="00A75BF3"/>
    <w:rsid w:val="00A90724"/>
    <w:rsid w:val="00AA72D3"/>
    <w:rsid w:val="00AC55BD"/>
    <w:rsid w:val="00AD0DA0"/>
    <w:rsid w:val="00AD5C43"/>
    <w:rsid w:val="00AF0F31"/>
    <w:rsid w:val="00B0626A"/>
    <w:rsid w:val="00B13050"/>
    <w:rsid w:val="00B356AA"/>
    <w:rsid w:val="00B377A5"/>
    <w:rsid w:val="00B44CA8"/>
    <w:rsid w:val="00B573A4"/>
    <w:rsid w:val="00B65888"/>
    <w:rsid w:val="00B710E6"/>
    <w:rsid w:val="00B74A3E"/>
    <w:rsid w:val="00B9068C"/>
    <w:rsid w:val="00B91F1A"/>
    <w:rsid w:val="00B92895"/>
    <w:rsid w:val="00BB4156"/>
    <w:rsid w:val="00BC62CD"/>
    <w:rsid w:val="00BC7F3E"/>
    <w:rsid w:val="00BE4745"/>
    <w:rsid w:val="00BF1544"/>
    <w:rsid w:val="00BF269D"/>
    <w:rsid w:val="00BF29FE"/>
    <w:rsid w:val="00C03089"/>
    <w:rsid w:val="00C1547D"/>
    <w:rsid w:val="00C21DCD"/>
    <w:rsid w:val="00C22DD5"/>
    <w:rsid w:val="00C3222B"/>
    <w:rsid w:val="00C37319"/>
    <w:rsid w:val="00C446AD"/>
    <w:rsid w:val="00C46D1C"/>
    <w:rsid w:val="00C473AA"/>
    <w:rsid w:val="00C51072"/>
    <w:rsid w:val="00C530C0"/>
    <w:rsid w:val="00C563E3"/>
    <w:rsid w:val="00C607B3"/>
    <w:rsid w:val="00C62171"/>
    <w:rsid w:val="00C6748B"/>
    <w:rsid w:val="00C71822"/>
    <w:rsid w:val="00CA5766"/>
    <w:rsid w:val="00CB0860"/>
    <w:rsid w:val="00CB314A"/>
    <w:rsid w:val="00CC1073"/>
    <w:rsid w:val="00CC725D"/>
    <w:rsid w:val="00CD032B"/>
    <w:rsid w:val="00CD760F"/>
    <w:rsid w:val="00CF52E4"/>
    <w:rsid w:val="00D07B0A"/>
    <w:rsid w:val="00D113F9"/>
    <w:rsid w:val="00D30181"/>
    <w:rsid w:val="00D34EE1"/>
    <w:rsid w:val="00D444DE"/>
    <w:rsid w:val="00D55DE8"/>
    <w:rsid w:val="00D66841"/>
    <w:rsid w:val="00D87D69"/>
    <w:rsid w:val="00D91D55"/>
    <w:rsid w:val="00D91E13"/>
    <w:rsid w:val="00D953B7"/>
    <w:rsid w:val="00D9566D"/>
    <w:rsid w:val="00DA3E01"/>
    <w:rsid w:val="00DB0386"/>
    <w:rsid w:val="00DB083A"/>
    <w:rsid w:val="00DC1198"/>
    <w:rsid w:val="00DC1E56"/>
    <w:rsid w:val="00DD0713"/>
    <w:rsid w:val="00DD5E2F"/>
    <w:rsid w:val="00DE3048"/>
    <w:rsid w:val="00DE4CE4"/>
    <w:rsid w:val="00E02830"/>
    <w:rsid w:val="00E0347E"/>
    <w:rsid w:val="00E20513"/>
    <w:rsid w:val="00E339D9"/>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37CB0"/>
    <w:rsid w:val="00F52523"/>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6B8949"/>
  <w15:docId w15:val="{31005584-5293-4440-A15B-9D55AF6D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gvs-upsa.ch/de/Newsletter_Anmeldu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Serina Danz</cp:lastModifiedBy>
  <cp:revision>9</cp:revision>
  <cp:lastPrinted>2020-12-17T13:51:00Z</cp:lastPrinted>
  <dcterms:created xsi:type="dcterms:W3CDTF">2020-12-17T16:58:00Z</dcterms:created>
  <dcterms:modified xsi:type="dcterms:W3CDTF">2020-12-21T09:30:00Z</dcterms:modified>
</cp:coreProperties>
</file>