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08241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2031D13B" w14:textId="77777777" w:rsidR="00344164" w:rsidRDefault="00344164" w:rsidP="00344164">
      <w:pPr>
        <w:spacing w:line="240" w:lineRule="auto"/>
      </w:pPr>
    </w:p>
    <w:p w14:paraId="32348134" w14:textId="77777777" w:rsidR="00442CB5" w:rsidRDefault="00442CB5" w:rsidP="00344164">
      <w:pPr>
        <w:spacing w:line="240" w:lineRule="auto"/>
      </w:pPr>
    </w:p>
    <w:p w14:paraId="234D6748" w14:textId="637265A9" w:rsidR="00442CB5" w:rsidRDefault="0033433E" w:rsidP="00442CB5">
      <w:pPr>
        <w:spacing w:line="240" w:lineRule="auto"/>
        <w:rPr>
          <w:b/>
        </w:rPr>
      </w:pPr>
      <w:r>
        <w:rPr>
          <w:b/>
        </w:rPr>
        <w:t>Neue technische Grundbildungen</w:t>
      </w:r>
    </w:p>
    <w:p w14:paraId="6B800241" w14:textId="77777777" w:rsidR="00442CB5" w:rsidRDefault="00442CB5" w:rsidP="00442CB5">
      <w:pPr>
        <w:spacing w:line="240" w:lineRule="auto"/>
        <w:rPr>
          <w:b/>
        </w:rPr>
      </w:pPr>
    </w:p>
    <w:p w14:paraId="28E3744C" w14:textId="29384609" w:rsidR="00344164" w:rsidRPr="00344164" w:rsidRDefault="0033433E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3000 Nachwuchskräfte für d</w:t>
      </w:r>
      <w:r w:rsidR="0089554E">
        <w:rPr>
          <w:b/>
          <w:sz w:val="32"/>
          <w:szCs w:val="32"/>
        </w:rPr>
        <w:t>ie</w:t>
      </w:r>
      <w:r>
        <w:rPr>
          <w:b/>
          <w:sz w:val="32"/>
          <w:szCs w:val="32"/>
        </w:rPr>
        <w:t xml:space="preserve"> Schweizer </w:t>
      </w:r>
      <w:r w:rsidR="0089554E">
        <w:rPr>
          <w:b/>
          <w:sz w:val="32"/>
          <w:szCs w:val="32"/>
        </w:rPr>
        <w:t>Garagen</w:t>
      </w:r>
      <w:r w:rsidR="005E772D">
        <w:rPr>
          <w:b/>
          <w:sz w:val="32"/>
          <w:szCs w:val="32"/>
        </w:rPr>
        <w:t xml:space="preserve"> </w:t>
      </w:r>
    </w:p>
    <w:p w14:paraId="38F144AD" w14:textId="77777777" w:rsidR="00344164" w:rsidRDefault="00344164" w:rsidP="00344164">
      <w:pPr>
        <w:spacing w:line="240" w:lineRule="auto"/>
      </w:pPr>
    </w:p>
    <w:p w14:paraId="1AE47C1D" w14:textId="77777777" w:rsidR="00344164" w:rsidRDefault="00344164" w:rsidP="00344164">
      <w:pPr>
        <w:spacing w:line="240" w:lineRule="auto"/>
        <w:rPr>
          <w:b/>
        </w:rPr>
      </w:pPr>
    </w:p>
    <w:p w14:paraId="79EF1B11" w14:textId="7B79BE10" w:rsidR="0033433E" w:rsidRDefault="00344164" w:rsidP="00344164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89554E">
        <w:rPr>
          <w:b/>
          <w:i/>
          <w:sz w:val="19"/>
          <w:szCs w:val="19"/>
        </w:rPr>
        <w:t>2</w:t>
      </w:r>
      <w:r w:rsidR="000841F7">
        <w:rPr>
          <w:b/>
          <w:i/>
          <w:sz w:val="19"/>
          <w:szCs w:val="19"/>
        </w:rPr>
        <w:t>8</w:t>
      </w:r>
      <w:bookmarkStart w:id="1" w:name="_GoBack"/>
      <w:bookmarkEnd w:id="1"/>
      <w:r w:rsidR="005E772D">
        <w:rPr>
          <w:b/>
          <w:i/>
          <w:sz w:val="19"/>
          <w:szCs w:val="19"/>
        </w:rPr>
        <w:t xml:space="preserve">. </w:t>
      </w:r>
      <w:r w:rsidR="0033433E">
        <w:rPr>
          <w:b/>
          <w:i/>
          <w:sz w:val="19"/>
          <w:szCs w:val="19"/>
        </w:rPr>
        <w:t>August</w:t>
      </w:r>
      <w:r w:rsidRPr="00F238A0">
        <w:rPr>
          <w:b/>
          <w:i/>
          <w:sz w:val="19"/>
          <w:szCs w:val="19"/>
        </w:rPr>
        <w:t xml:space="preserve"> 201</w:t>
      </w:r>
      <w:r w:rsidR="005E772D">
        <w:rPr>
          <w:b/>
          <w:i/>
          <w:sz w:val="19"/>
          <w:szCs w:val="19"/>
        </w:rPr>
        <w:t>8</w:t>
      </w:r>
      <w:r w:rsidRPr="00F238A0">
        <w:rPr>
          <w:b/>
          <w:sz w:val="19"/>
          <w:szCs w:val="19"/>
        </w:rPr>
        <w:t xml:space="preserve"> – </w:t>
      </w:r>
      <w:r w:rsidR="0033433E">
        <w:rPr>
          <w:b/>
          <w:sz w:val="19"/>
          <w:szCs w:val="19"/>
        </w:rPr>
        <w:t xml:space="preserve">Rund 3000 </w:t>
      </w:r>
      <w:r w:rsidR="00D65364">
        <w:rPr>
          <w:b/>
          <w:sz w:val="19"/>
          <w:szCs w:val="19"/>
        </w:rPr>
        <w:t>Jugendliche</w:t>
      </w:r>
      <w:r w:rsidR="0033433E">
        <w:rPr>
          <w:b/>
          <w:sz w:val="19"/>
          <w:szCs w:val="19"/>
        </w:rPr>
        <w:t xml:space="preserve"> beginnen in diesen Tagen eine berufliche Grundbildung im Automobilgewerbe. Auf die </w:t>
      </w:r>
      <w:r w:rsidR="001C1352">
        <w:rPr>
          <w:b/>
          <w:sz w:val="19"/>
          <w:szCs w:val="19"/>
        </w:rPr>
        <w:t>L</w:t>
      </w:r>
      <w:r w:rsidR="0033433E">
        <w:rPr>
          <w:b/>
          <w:sz w:val="19"/>
          <w:szCs w:val="19"/>
        </w:rPr>
        <w:t xml:space="preserve">ernenden in den technischen Berufen kommen gewichtige Veränderungen zu. </w:t>
      </w:r>
      <w:r w:rsidR="00D65364">
        <w:rPr>
          <w:b/>
          <w:sz w:val="19"/>
          <w:szCs w:val="19"/>
        </w:rPr>
        <w:t xml:space="preserve">Ihre </w:t>
      </w:r>
      <w:r w:rsidR="0033433E">
        <w:rPr>
          <w:b/>
          <w:sz w:val="19"/>
          <w:szCs w:val="19"/>
        </w:rPr>
        <w:t xml:space="preserve">Ausbildung </w:t>
      </w:r>
      <w:r w:rsidR="00D65364">
        <w:rPr>
          <w:b/>
          <w:sz w:val="19"/>
          <w:szCs w:val="19"/>
        </w:rPr>
        <w:t xml:space="preserve">wird </w:t>
      </w:r>
      <w:r w:rsidR="0033433E">
        <w:rPr>
          <w:b/>
          <w:sz w:val="19"/>
          <w:szCs w:val="19"/>
        </w:rPr>
        <w:t>noch praxisnäher.</w:t>
      </w:r>
    </w:p>
    <w:p w14:paraId="4A56ACFC" w14:textId="77777777" w:rsidR="00344164" w:rsidRDefault="00344164" w:rsidP="00344164">
      <w:pPr>
        <w:spacing w:line="240" w:lineRule="auto"/>
        <w:rPr>
          <w:b/>
          <w:sz w:val="19"/>
          <w:szCs w:val="19"/>
        </w:rPr>
      </w:pPr>
    </w:p>
    <w:p w14:paraId="74E8F41C" w14:textId="6F2EF746" w:rsidR="00D555CB" w:rsidRDefault="0033433E" w:rsidP="00D555CB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Die neue Bildungsverordnung, die seit Anfang Jahr in Kraft ist, bringt eine Abkehr von den bisherigen Schulfächern mit sich. Neu werden die Automobil-Mechatroniker/-innen EFZ, die Automobil-Fachleute EFZ und die Automobil-Assistenten EBA nicht mehr nach Fächern wie Elektrik, Elektronik, Physik, Fahrwerk, Motor und Kraftübertagung unterrichtet, sondern </w:t>
      </w:r>
      <w:r w:rsidR="001C1352">
        <w:rPr>
          <w:sz w:val="19"/>
          <w:szCs w:val="19"/>
        </w:rPr>
        <w:t xml:space="preserve">sie </w:t>
      </w:r>
      <w:r>
        <w:rPr>
          <w:sz w:val="19"/>
          <w:szCs w:val="19"/>
        </w:rPr>
        <w:t xml:space="preserve">erlernen Handlungskompetenzen. Damit reagiert die Schweizer </w:t>
      </w:r>
      <w:r w:rsidR="005E772D">
        <w:rPr>
          <w:sz w:val="19"/>
          <w:szCs w:val="19"/>
        </w:rPr>
        <w:t xml:space="preserve">Automobilbranche </w:t>
      </w:r>
      <w:r>
        <w:rPr>
          <w:sz w:val="19"/>
          <w:szCs w:val="19"/>
        </w:rPr>
        <w:t>auf die rasante technologische Entwicklung der Industrie und wahrt</w:t>
      </w:r>
      <w:r w:rsidR="005E772D">
        <w:rPr>
          <w:sz w:val="19"/>
          <w:szCs w:val="19"/>
        </w:rPr>
        <w:t xml:space="preserve"> die nachweislich hohe Qualität </w:t>
      </w:r>
      <w:r w:rsidR="001C1352">
        <w:rPr>
          <w:sz w:val="19"/>
          <w:szCs w:val="19"/>
        </w:rPr>
        <w:t>ihrer Ausbildungen</w:t>
      </w:r>
      <w:r w:rsidR="00D555CB">
        <w:rPr>
          <w:sz w:val="19"/>
          <w:szCs w:val="19"/>
        </w:rPr>
        <w:t xml:space="preserve">. So umfasst beispielsweise die vierjährige berufliche Grundbildung zum Automobil-Mechatroniker neu die </w:t>
      </w:r>
      <w:r w:rsidR="00BE544B">
        <w:rPr>
          <w:sz w:val="19"/>
          <w:szCs w:val="19"/>
        </w:rPr>
        <w:t xml:space="preserve">folgenden </w:t>
      </w:r>
      <w:r w:rsidR="00D555CB">
        <w:rPr>
          <w:sz w:val="19"/>
          <w:szCs w:val="19"/>
        </w:rPr>
        <w:t>Handlungskompetenzbereiche:</w:t>
      </w:r>
    </w:p>
    <w:p w14:paraId="27E9C4D8" w14:textId="77777777" w:rsidR="00D555CB" w:rsidRDefault="00D555CB" w:rsidP="00D555CB">
      <w:pPr>
        <w:pStyle w:val="Listenabsatz"/>
        <w:numPr>
          <w:ilvl w:val="0"/>
          <w:numId w:val="1"/>
        </w:numPr>
        <w:spacing w:line="240" w:lineRule="auto"/>
        <w:rPr>
          <w:sz w:val="19"/>
          <w:szCs w:val="19"/>
        </w:rPr>
      </w:pPr>
      <w:r w:rsidRPr="00204655">
        <w:rPr>
          <w:sz w:val="19"/>
          <w:szCs w:val="19"/>
        </w:rPr>
        <w:t>Prüfen und</w:t>
      </w:r>
      <w:r>
        <w:rPr>
          <w:sz w:val="19"/>
          <w:szCs w:val="19"/>
        </w:rPr>
        <w:t xml:space="preserve"> Warten von Fahrzeugen</w:t>
      </w:r>
    </w:p>
    <w:p w14:paraId="4E3150E2" w14:textId="77777777" w:rsidR="00D555CB" w:rsidRDefault="00D555CB" w:rsidP="00D555CB">
      <w:pPr>
        <w:pStyle w:val="Listenabsatz"/>
        <w:numPr>
          <w:ilvl w:val="0"/>
          <w:numId w:val="1"/>
        </w:num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Austauschen von Verschleissteilen</w:t>
      </w:r>
    </w:p>
    <w:p w14:paraId="54F8D3B4" w14:textId="77777777" w:rsidR="00D555CB" w:rsidRDefault="00D555CB" w:rsidP="00D555CB">
      <w:pPr>
        <w:pStyle w:val="Listenabsatz"/>
        <w:numPr>
          <w:ilvl w:val="0"/>
          <w:numId w:val="1"/>
        </w:num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Unterstützen von betrieblichen Abläufen</w:t>
      </w:r>
    </w:p>
    <w:p w14:paraId="68DE85EB" w14:textId="77777777" w:rsidR="00D555CB" w:rsidRDefault="00D555CB" w:rsidP="00D555CB">
      <w:pPr>
        <w:pStyle w:val="Listenabsatz"/>
        <w:numPr>
          <w:ilvl w:val="0"/>
          <w:numId w:val="1"/>
        </w:num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Überprüfen und Reparieren von Systemen</w:t>
      </w:r>
    </w:p>
    <w:p w14:paraId="3BC466EE" w14:textId="77777777" w:rsidR="00D555CB" w:rsidRDefault="00D555CB" w:rsidP="00D555CB">
      <w:pPr>
        <w:pStyle w:val="Listenabsatz"/>
        <w:numPr>
          <w:ilvl w:val="0"/>
          <w:numId w:val="1"/>
        </w:num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Diagnostizieren mechatronischer Systeme</w:t>
      </w:r>
    </w:p>
    <w:p w14:paraId="5B3E0482" w14:textId="77777777" w:rsidR="0033433E" w:rsidRDefault="0033433E" w:rsidP="00344164">
      <w:pPr>
        <w:spacing w:line="240" w:lineRule="auto"/>
        <w:rPr>
          <w:sz w:val="19"/>
          <w:szCs w:val="19"/>
        </w:rPr>
      </w:pPr>
    </w:p>
    <w:p w14:paraId="7A3714E3" w14:textId="4EAE4AF2" w:rsidR="00344164" w:rsidRDefault="001C1352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Die </w:t>
      </w:r>
      <w:r w:rsidR="00204655">
        <w:rPr>
          <w:sz w:val="19"/>
          <w:szCs w:val="19"/>
        </w:rPr>
        <w:t>revidierte Bildung</w:t>
      </w:r>
      <w:r w:rsidR="00EE69F7">
        <w:rPr>
          <w:sz w:val="19"/>
          <w:szCs w:val="19"/>
        </w:rPr>
        <w:t xml:space="preserve">sverordnung </w:t>
      </w:r>
      <w:r w:rsidR="00C614AC">
        <w:rPr>
          <w:sz w:val="19"/>
          <w:szCs w:val="19"/>
        </w:rPr>
        <w:t>wurde vom Auto Gewerbe Verband Schweiz (AGVS) in Zusammenarbeit mit den Kantonen und dem Staatssekretariat für Bildung, Forschung und Innovation (SBFI) entwickelt.</w:t>
      </w:r>
    </w:p>
    <w:p w14:paraId="2E294466" w14:textId="77777777" w:rsidR="00204655" w:rsidRDefault="00204655" w:rsidP="00344164">
      <w:pPr>
        <w:spacing w:line="240" w:lineRule="auto"/>
        <w:rPr>
          <w:sz w:val="19"/>
          <w:szCs w:val="19"/>
        </w:rPr>
      </w:pPr>
    </w:p>
    <w:p w14:paraId="66991392" w14:textId="0980D859" w:rsidR="00C614AC" w:rsidRDefault="001C1352" w:rsidP="00204655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lastRenderedPageBreak/>
        <w:t>D</w:t>
      </w:r>
      <w:r w:rsidR="00D555CB">
        <w:rPr>
          <w:sz w:val="19"/>
          <w:szCs w:val="19"/>
        </w:rPr>
        <w:t xml:space="preserve">em Trend </w:t>
      </w:r>
      <w:r w:rsidR="009512E1" w:rsidRPr="00504945">
        <w:rPr>
          <w:sz w:val="19"/>
          <w:szCs w:val="19"/>
        </w:rPr>
        <w:t>zu</w:t>
      </w:r>
      <w:r w:rsidR="00035E9D" w:rsidRPr="00504945">
        <w:rPr>
          <w:sz w:val="19"/>
          <w:szCs w:val="19"/>
        </w:rPr>
        <w:t>m teilautonomen Fahren</w:t>
      </w:r>
      <w:r w:rsidR="009512E1" w:rsidRPr="00504945">
        <w:rPr>
          <w:sz w:val="19"/>
          <w:szCs w:val="19"/>
        </w:rPr>
        <w:t xml:space="preserve"> </w:t>
      </w:r>
      <w:r w:rsidR="00D555CB">
        <w:rPr>
          <w:sz w:val="19"/>
          <w:szCs w:val="19"/>
        </w:rPr>
        <w:t xml:space="preserve">und </w:t>
      </w:r>
      <w:r>
        <w:rPr>
          <w:sz w:val="19"/>
          <w:szCs w:val="19"/>
        </w:rPr>
        <w:t xml:space="preserve">zur zunehmenden </w:t>
      </w:r>
      <w:r w:rsidR="00D555CB">
        <w:rPr>
          <w:sz w:val="19"/>
          <w:szCs w:val="19"/>
        </w:rPr>
        <w:t xml:space="preserve">Vielfalt an Antriebssystemen wie Elektro-, Hybrid- und weitere alternative Konzepte wird </w:t>
      </w:r>
      <w:r w:rsidR="009512E1" w:rsidRPr="00504945">
        <w:rPr>
          <w:sz w:val="19"/>
          <w:szCs w:val="19"/>
        </w:rPr>
        <w:t xml:space="preserve">mit den </w:t>
      </w:r>
      <w:r w:rsidR="00D555CB">
        <w:rPr>
          <w:sz w:val="19"/>
          <w:szCs w:val="19"/>
        </w:rPr>
        <w:t xml:space="preserve">neuen </w:t>
      </w:r>
      <w:r w:rsidR="009512E1" w:rsidRPr="00504945">
        <w:rPr>
          <w:sz w:val="19"/>
          <w:szCs w:val="19"/>
        </w:rPr>
        <w:t>Handlungskompetenzen Rechnung getragen</w:t>
      </w:r>
      <w:r w:rsidR="00F32924">
        <w:rPr>
          <w:sz w:val="19"/>
          <w:szCs w:val="19"/>
        </w:rPr>
        <w:t xml:space="preserve">. </w:t>
      </w:r>
      <w:r w:rsidR="00D555CB">
        <w:rPr>
          <w:sz w:val="19"/>
          <w:szCs w:val="19"/>
        </w:rPr>
        <w:t xml:space="preserve">Zudem wird in den Berufsschulen und </w:t>
      </w:r>
      <w:r w:rsidR="00D65364">
        <w:rPr>
          <w:sz w:val="19"/>
          <w:szCs w:val="19"/>
        </w:rPr>
        <w:t xml:space="preserve">in </w:t>
      </w:r>
      <w:r w:rsidR="00D555CB">
        <w:rPr>
          <w:sz w:val="19"/>
          <w:szCs w:val="19"/>
        </w:rPr>
        <w:t xml:space="preserve">den überbetrieblichen Kursen mit der </w:t>
      </w:r>
      <w:r w:rsidR="00C614AC">
        <w:rPr>
          <w:sz w:val="19"/>
          <w:szCs w:val="19"/>
        </w:rPr>
        <w:t>Einführung e</w:t>
      </w:r>
      <w:r w:rsidR="00F52463">
        <w:rPr>
          <w:sz w:val="19"/>
          <w:szCs w:val="19"/>
        </w:rPr>
        <w:t xml:space="preserve">ines elektronischen Lehrmittels </w:t>
      </w:r>
      <w:r w:rsidR="00D555CB">
        <w:rPr>
          <w:sz w:val="19"/>
          <w:szCs w:val="19"/>
        </w:rPr>
        <w:t xml:space="preserve">der Kugelschreiber mehr und mehr </w:t>
      </w:r>
      <w:r w:rsidR="00BE544B">
        <w:rPr>
          <w:sz w:val="19"/>
          <w:szCs w:val="19"/>
        </w:rPr>
        <w:t>durch das</w:t>
      </w:r>
      <w:r w:rsidR="00D555CB">
        <w:rPr>
          <w:sz w:val="19"/>
          <w:szCs w:val="19"/>
        </w:rPr>
        <w:t xml:space="preserve"> Notebook abgelöst</w:t>
      </w:r>
      <w:r w:rsidR="00F52463">
        <w:rPr>
          <w:sz w:val="19"/>
          <w:szCs w:val="19"/>
        </w:rPr>
        <w:t>.</w:t>
      </w:r>
    </w:p>
    <w:p w14:paraId="0C4E19A2" w14:textId="2B3A19BE" w:rsidR="00D555CB" w:rsidRDefault="00D555CB" w:rsidP="00204655">
      <w:pPr>
        <w:spacing w:line="240" w:lineRule="auto"/>
        <w:rPr>
          <w:sz w:val="19"/>
          <w:szCs w:val="19"/>
        </w:rPr>
      </w:pPr>
    </w:p>
    <w:p w14:paraId="6EFA6935" w14:textId="35E1377D" w:rsidR="00D555CB" w:rsidRPr="00A15ECB" w:rsidRDefault="00D555CB" w:rsidP="00204655">
      <w:pPr>
        <w:spacing w:line="240" w:lineRule="auto"/>
        <w:rPr>
          <w:sz w:val="19"/>
          <w:szCs w:val="19"/>
        </w:rPr>
      </w:pPr>
      <w:r w:rsidRPr="00A15ECB">
        <w:rPr>
          <w:sz w:val="19"/>
          <w:szCs w:val="19"/>
        </w:rPr>
        <w:t xml:space="preserve">Diese Neuerungen betreffen aktuell die rund 2500 neuen Lernenden in den technischen Grundbildungen. Die Lehrinhalte in den kaufmännischen und Detailhandelsberufen im Autogewerbe werden </w:t>
      </w:r>
      <w:r w:rsidR="001C1352" w:rsidRPr="00A15ECB">
        <w:rPr>
          <w:sz w:val="19"/>
          <w:szCs w:val="19"/>
        </w:rPr>
        <w:t xml:space="preserve">derzeit </w:t>
      </w:r>
      <w:r w:rsidRPr="00A15ECB">
        <w:rPr>
          <w:sz w:val="19"/>
          <w:szCs w:val="19"/>
        </w:rPr>
        <w:t>einer grundlegenden Revision unterzogen.</w:t>
      </w:r>
      <w:r w:rsidR="00D65364" w:rsidRPr="00A15ECB">
        <w:rPr>
          <w:sz w:val="19"/>
          <w:szCs w:val="19"/>
        </w:rPr>
        <w:t xml:space="preserve"> Olivier Maeder, Bildungsverantwortlicher beim Schweizer Garagistenverband: </w:t>
      </w:r>
      <w:r w:rsidR="00A15ECB" w:rsidRPr="00A15ECB">
        <w:rPr>
          <w:sz w:val="19"/>
          <w:szCs w:val="19"/>
        </w:rPr>
        <w:t>«</w:t>
      </w:r>
      <w:r w:rsidR="00A15ECB">
        <w:rPr>
          <w:sz w:val="19"/>
          <w:szCs w:val="19"/>
        </w:rPr>
        <w:t xml:space="preserve">Mit unseren topaktuellen </w:t>
      </w:r>
      <w:r w:rsidR="00A15ECB" w:rsidRPr="00A15ECB">
        <w:rPr>
          <w:sz w:val="19"/>
          <w:szCs w:val="19"/>
        </w:rPr>
        <w:t xml:space="preserve">technischen Grundbildungen sowie den kaufmännischen und den Detailhandelsberufen im Autogewerbe </w:t>
      </w:r>
      <w:r w:rsidR="00A15ECB">
        <w:rPr>
          <w:sz w:val="19"/>
          <w:szCs w:val="19"/>
        </w:rPr>
        <w:t>können</w:t>
      </w:r>
      <w:r w:rsidR="00A15ECB" w:rsidRPr="00A15ECB">
        <w:rPr>
          <w:sz w:val="19"/>
          <w:szCs w:val="19"/>
        </w:rPr>
        <w:t xml:space="preserve"> wir viele</w:t>
      </w:r>
      <w:r w:rsidR="00A15ECB">
        <w:rPr>
          <w:sz w:val="19"/>
          <w:szCs w:val="19"/>
        </w:rPr>
        <w:t>n</w:t>
      </w:r>
      <w:r w:rsidR="00A15ECB" w:rsidRPr="00A15ECB">
        <w:rPr>
          <w:sz w:val="19"/>
          <w:szCs w:val="19"/>
        </w:rPr>
        <w:t xml:space="preserve"> Schüler</w:t>
      </w:r>
      <w:r w:rsidR="00A15ECB">
        <w:rPr>
          <w:sz w:val="19"/>
          <w:szCs w:val="19"/>
        </w:rPr>
        <w:t>n</w:t>
      </w:r>
      <w:r w:rsidR="00A15ECB" w:rsidRPr="00A15ECB">
        <w:rPr>
          <w:sz w:val="19"/>
          <w:szCs w:val="19"/>
        </w:rPr>
        <w:t xml:space="preserve"> einen passenden Lehrberuf</w:t>
      </w:r>
      <w:r w:rsidR="00A15ECB">
        <w:rPr>
          <w:sz w:val="19"/>
          <w:szCs w:val="19"/>
        </w:rPr>
        <w:t xml:space="preserve"> anbieten</w:t>
      </w:r>
      <w:r w:rsidR="00A15ECB" w:rsidRPr="00A15ECB">
        <w:rPr>
          <w:sz w:val="19"/>
          <w:szCs w:val="19"/>
        </w:rPr>
        <w:t>. D</w:t>
      </w:r>
      <w:r w:rsidR="00A15ECB">
        <w:rPr>
          <w:sz w:val="19"/>
          <w:szCs w:val="19"/>
        </w:rPr>
        <w:t xml:space="preserve">ie hohe Durchlässigkeit des dualen Bildungssystems und unser </w:t>
      </w:r>
      <w:r w:rsidR="00A15ECB" w:rsidRPr="00A15ECB">
        <w:rPr>
          <w:sz w:val="19"/>
          <w:szCs w:val="19"/>
        </w:rPr>
        <w:t>vielfältige</w:t>
      </w:r>
      <w:r w:rsidR="00A15ECB">
        <w:rPr>
          <w:sz w:val="19"/>
          <w:szCs w:val="19"/>
        </w:rPr>
        <w:t>s</w:t>
      </w:r>
      <w:r w:rsidR="00A15ECB" w:rsidRPr="00A15ECB">
        <w:rPr>
          <w:sz w:val="19"/>
          <w:szCs w:val="19"/>
        </w:rPr>
        <w:t xml:space="preserve"> Weiterbildungsangebot biete</w:t>
      </w:r>
      <w:r w:rsidR="00A15ECB">
        <w:rPr>
          <w:sz w:val="19"/>
          <w:szCs w:val="19"/>
        </w:rPr>
        <w:t>n</w:t>
      </w:r>
      <w:r w:rsidR="00A15ECB" w:rsidRPr="00A15ECB">
        <w:rPr>
          <w:sz w:val="19"/>
          <w:szCs w:val="19"/>
        </w:rPr>
        <w:t xml:space="preserve"> zudem ausgezeichnete Entwicklungs- und Karrieremöglichkeiten.»</w:t>
      </w:r>
    </w:p>
    <w:p w14:paraId="37F53FFF" w14:textId="77777777" w:rsidR="00344164" w:rsidRDefault="00344164" w:rsidP="00344164">
      <w:pPr>
        <w:spacing w:line="240" w:lineRule="auto"/>
      </w:pPr>
    </w:p>
    <w:p w14:paraId="7E8A46BD" w14:textId="77777777" w:rsidR="003E0682" w:rsidRDefault="003E0682" w:rsidP="00344164">
      <w:pPr>
        <w:spacing w:line="240" w:lineRule="auto"/>
      </w:pPr>
    </w:p>
    <w:p w14:paraId="56A4E4F0" w14:textId="17B2027A" w:rsidR="005E772D" w:rsidRDefault="00344164" w:rsidP="00344164">
      <w:pPr>
        <w:pStyle w:val="fuerFragenkursiv"/>
        <w:spacing w:line="240" w:lineRule="auto"/>
        <w:rPr>
          <w:sz w:val="18"/>
        </w:rPr>
      </w:pPr>
      <w:r w:rsidRPr="00A53F21">
        <w:rPr>
          <w:b/>
          <w:sz w:val="18"/>
        </w:rPr>
        <w:t>Weitere Informationen</w:t>
      </w:r>
      <w:r>
        <w:rPr>
          <w:sz w:val="18"/>
        </w:rPr>
        <w:t xml:space="preserve"> </w:t>
      </w:r>
      <w:r w:rsidRPr="005E772D">
        <w:rPr>
          <w:sz w:val="18"/>
        </w:rPr>
        <w:t xml:space="preserve">erhalten Sie von </w:t>
      </w:r>
      <w:r w:rsidR="005E772D" w:rsidRPr="005E772D">
        <w:rPr>
          <w:sz w:val="18"/>
        </w:rPr>
        <w:t>Olivier Maeder</w:t>
      </w:r>
      <w:r w:rsidR="009D068D" w:rsidRPr="005E772D">
        <w:rPr>
          <w:sz w:val="18"/>
        </w:rPr>
        <w:t>, AGVS-</w:t>
      </w:r>
      <w:r w:rsidR="005E772D" w:rsidRPr="005E772D">
        <w:rPr>
          <w:sz w:val="18"/>
        </w:rPr>
        <w:t>Geschäftsleitung</w:t>
      </w:r>
      <w:r w:rsidR="009D068D" w:rsidRPr="005E772D">
        <w:rPr>
          <w:sz w:val="18"/>
        </w:rPr>
        <w:t>, Mobile 079 22</w:t>
      </w:r>
      <w:r w:rsidR="005E772D" w:rsidRPr="005E772D">
        <w:rPr>
          <w:sz w:val="18"/>
        </w:rPr>
        <w:t>7 07</w:t>
      </w:r>
      <w:r w:rsidR="009D068D" w:rsidRPr="005E772D">
        <w:rPr>
          <w:sz w:val="18"/>
        </w:rPr>
        <w:t xml:space="preserve"> </w:t>
      </w:r>
      <w:r w:rsidR="005E772D" w:rsidRPr="005E772D">
        <w:rPr>
          <w:sz w:val="18"/>
        </w:rPr>
        <w:t>26</w:t>
      </w:r>
      <w:r w:rsidRPr="005E772D">
        <w:rPr>
          <w:sz w:val="18"/>
        </w:rPr>
        <w:t xml:space="preserve">, E-Mail </w:t>
      </w:r>
      <w:hyperlink r:id="rId7" w:history="1">
        <w:r w:rsidR="005E772D" w:rsidRPr="005E772D">
          <w:rPr>
            <w:rStyle w:val="Hyperlink"/>
          </w:rPr>
          <w:t>olivier.maeder</w:t>
        </w:r>
        <w:r w:rsidR="005E772D" w:rsidRPr="005E772D">
          <w:rPr>
            <w:rStyle w:val="Hyperlink"/>
            <w:sz w:val="18"/>
          </w:rPr>
          <w:t>@agvs-upsa.ch</w:t>
        </w:r>
      </w:hyperlink>
      <w:r w:rsidR="009D068D" w:rsidRPr="005E772D">
        <w:rPr>
          <w:sz w:val="18"/>
        </w:rPr>
        <w:t xml:space="preserve">. </w:t>
      </w:r>
      <w:r w:rsidR="009D068D" w:rsidRPr="005E772D">
        <w:rPr>
          <w:b/>
          <w:sz w:val="18"/>
        </w:rPr>
        <w:t>Koordination:</w:t>
      </w:r>
      <w:r w:rsidR="009D068D" w:rsidRPr="005E772D">
        <w:rPr>
          <w:sz w:val="18"/>
        </w:rPr>
        <w:t xml:space="preserve"> Monique Baldinger, Mobile 079 673 10 48, E-Mail </w:t>
      </w:r>
      <w:hyperlink r:id="rId8" w:history="1">
        <w:r w:rsidR="005E772D" w:rsidRPr="000F0E71">
          <w:rPr>
            <w:rStyle w:val="Hyperlink"/>
            <w:sz w:val="18"/>
          </w:rPr>
          <w:t>monique.baldinger@agvs-upsa.ch</w:t>
        </w:r>
      </w:hyperlink>
      <w:r w:rsidR="00EE69F7">
        <w:rPr>
          <w:rStyle w:val="Hyperlink"/>
          <w:sz w:val="18"/>
        </w:rPr>
        <w:t>.</w:t>
      </w:r>
    </w:p>
    <w:p w14:paraId="0EEFBA16" w14:textId="77777777"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  <w:bookmarkStart w:id="2" w:name="OLE_LINK1"/>
      <w:bookmarkStart w:id="3" w:name="OLE_LINK2"/>
    </w:p>
    <w:p w14:paraId="1DC28AE0" w14:textId="77777777" w:rsidR="00344164" w:rsidRPr="00135889" w:rsidRDefault="00344164" w:rsidP="00344164">
      <w:pPr>
        <w:spacing w:line="220" w:lineRule="atLeast"/>
        <w:rPr>
          <w:rFonts w:cs="Arial"/>
          <w:b/>
          <w:i/>
          <w:iCs/>
          <w:sz w:val="18"/>
          <w:szCs w:val="18"/>
        </w:rPr>
      </w:pPr>
      <w:r w:rsidRPr="00135889">
        <w:rPr>
          <w:rFonts w:cs="Arial"/>
          <w:b/>
          <w:i/>
          <w:iCs/>
          <w:sz w:val="18"/>
          <w:szCs w:val="18"/>
        </w:rPr>
        <w:t>Der Auto Gewerbe Verband Schweiz (AGVS)</w:t>
      </w:r>
    </w:p>
    <w:p w14:paraId="4B5685A5" w14:textId="5CBE8DF7" w:rsidR="00344164" w:rsidRPr="00135889" w:rsidRDefault="00344164" w:rsidP="00344164">
      <w:pPr>
        <w:spacing w:line="220" w:lineRule="atLeas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1927 gegründet, ist der AGVS heute der führende und</w:t>
      </w:r>
      <w:r w:rsidRPr="00135889">
        <w:rPr>
          <w:rFonts w:cs="Arial"/>
          <w:i/>
          <w:iCs/>
          <w:sz w:val="18"/>
          <w:szCs w:val="18"/>
        </w:rPr>
        <w:t xml:space="preserve"> verantwortungsbewusste </w:t>
      </w:r>
      <w:r>
        <w:rPr>
          <w:rFonts w:cs="Arial"/>
          <w:i/>
          <w:iCs/>
          <w:sz w:val="18"/>
          <w:szCs w:val="18"/>
        </w:rPr>
        <w:t>Branchen- und Berufsverband der Schweizer Garagisten. Rund 4000 kleine, mittlere und grössere Unternehmen, Markenvertretungen sowie unabhängige Betriebe sind Mitglied beim AGVS. Die insgesamt 39</w:t>
      </w:r>
      <w:r w:rsidR="00442CB5">
        <w:rPr>
          <w:rFonts w:cs="Arial"/>
          <w:i/>
          <w:iCs/>
          <w:sz w:val="18"/>
          <w:szCs w:val="18"/>
        </w:rPr>
        <w:t> </w:t>
      </w:r>
      <w:r>
        <w:rPr>
          <w:rFonts w:cs="Arial"/>
          <w:i/>
          <w:iCs/>
          <w:sz w:val="18"/>
          <w:szCs w:val="18"/>
        </w:rPr>
        <w:t xml:space="preserve">000 Mitarbeitenden </w:t>
      </w:r>
      <w:r w:rsidR="00520686">
        <w:rPr>
          <w:rFonts w:cs="Arial"/>
          <w:i/>
          <w:iCs/>
          <w:sz w:val="18"/>
          <w:szCs w:val="18"/>
        </w:rPr>
        <w:t xml:space="preserve">in den AGVS-Betrieben – davon rund </w:t>
      </w:r>
      <w:r w:rsidR="001C1352">
        <w:rPr>
          <w:rFonts w:cs="Arial"/>
          <w:i/>
          <w:iCs/>
          <w:sz w:val="18"/>
          <w:szCs w:val="18"/>
        </w:rPr>
        <w:t>90</w:t>
      </w:r>
      <w:r>
        <w:rPr>
          <w:rFonts w:cs="Arial"/>
          <w:i/>
          <w:iCs/>
          <w:sz w:val="18"/>
          <w:szCs w:val="18"/>
        </w:rPr>
        <w:t>00 in der Aus- und Weiterbildung stehende Nachwuchskräfte – verkaufen, warten und reparieren den grössten Teil des Schweizer Fuhrparks mit rund 6 Millionen Fahrzeugen.</w:t>
      </w:r>
    </w:p>
    <w:p w14:paraId="5151F5B7" w14:textId="77777777"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</w:p>
    <w:bookmarkEnd w:id="2"/>
    <w:bookmarkEnd w:id="3"/>
    <w:p w14:paraId="504C411A" w14:textId="77777777" w:rsidR="00344164" w:rsidRDefault="00344164" w:rsidP="00344164">
      <w:pPr>
        <w:pStyle w:val="fuerFragenkursiv"/>
        <w:spacing w:line="240" w:lineRule="auto"/>
        <w:rPr>
          <w:iCs w:val="0"/>
          <w:color w:val="000000"/>
          <w:sz w:val="18"/>
          <w:szCs w:val="18"/>
        </w:rPr>
      </w:pPr>
    </w:p>
    <w:p w14:paraId="186A5133" w14:textId="2315C383" w:rsidR="00344164" w:rsidRPr="00355485" w:rsidRDefault="00344164" w:rsidP="00344164">
      <w:pPr>
        <w:spacing w:line="240" w:lineRule="auto"/>
        <w:rPr>
          <w:b/>
          <w:bCs/>
          <w:sz w:val="18"/>
          <w:szCs w:val="22"/>
        </w:rPr>
      </w:pPr>
      <w:r w:rsidRPr="00E166EE">
        <w:rPr>
          <w:b/>
          <w:bCs/>
          <w:sz w:val="18"/>
          <w:szCs w:val="22"/>
        </w:rPr>
        <w:t xml:space="preserve">Text und </w:t>
      </w:r>
      <w:r w:rsidR="00355485">
        <w:rPr>
          <w:b/>
          <w:bCs/>
          <w:sz w:val="18"/>
          <w:szCs w:val="22"/>
        </w:rPr>
        <w:t>Bild</w:t>
      </w:r>
      <w:r w:rsidRPr="00E166EE">
        <w:rPr>
          <w:b/>
          <w:bCs/>
          <w:sz w:val="18"/>
          <w:szCs w:val="22"/>
        </w:rPr>
        <w:t xml:space="preserve"> zum</w:t>
      </w:r>
      <w:r w:rsidRPr="00B14E9A">
        <w:rPr>
          <w:b/>
          <w:bCs/>
          <w:sz w:val="18"/>
          <w:szCs w:val="22"/>
        </w:rPr>
        <w:t xml:space="preserve"> Download auf </w:t>
      </w:r>
      <w:hyperlink r:id="rId9" w:history="1">
        <w:r w:rsidRPr="005F0781">
          <w:rPr>
            <w:rStyle w:val="Hyperlink"/>
            <w:b/>
            <w:bCs/>
            <w:color w:val="auto"/>
            <w:sz w:val="18"/>
            <w:szCs w:val="22"/>
            <w:u w:val="none"/>
          </w:rPr>
          <w:t>www.agvs-upsa.ch</w:t>
        </w:r>
      </w:hyperlink>
      <w:r w:rsidRPr="007B743D">
        <w:rPr>
          <w:b/>
          <w:bCs/>
          <w:sz w:val="18"/>
          <w:szCs w:val="22"/>
        </w:rPr>
        <w:t xml:space="preserve"> </w:t>
      </w:r>
      <w:r>
        <w:rPr>
          <w:b/>
          <w:bCs/>
          <w:sz w:val="18"/>
          <w:szCs w:val="22"/>
        </w:rPr>
        <w:t>im Footer</w:t>
      </w:r>
      <w:r w:rsidRPr="00B14E9A">
        <w:rPr>
          <w:b/>
          <w:bCs/>
          <w:sz w:val="18"/>
          <w:szCs w:val="22"/>
        </w:rPr>
        <w:t xml:space="preserve"> «Medien</w:t>
      </w:r>
      <w:r>
        <w:rPr>
          <w:b/>
          <w:bCs/>
          <w:sz w:val="18"/>
          <w:szCs w:val="22"/>
        </w:rPr>
        <w:t>informationen</w:t>
      </w:r>
      <w:r w:rsidR="00442CB5">
        <w:rPr>
          <w:b/>
          <w:bCs/>
          <w:sz w:val="18"/>
          <w:szCs w:val="22"/>
        </w:rPr>
        <w:t>»</w:t>
      </w:r>
    </w:p>
    <w:sectPr w:rsidR="00344164" w:rsidRPr="00355485" w:rsidSect="003B03A0">
      <w:footerReference w:type="default" r:id="rId10"/>
      <w:footerReference w:type="first" r:id="rId11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5C143" w14:textId="77777777" w:rsidR="00530C08" w:rsidRDefault="00530C08">
      <w:r>
        <w:separator/>
      </w:r>
    </w:p>
  </w:endnote>
  <w:endnote w:type="continuationSeparator" w:id="0">
    <w:p w14:paraId="24D61BA9" w14:textId="77777777" w:rsidR="00530C08" w:rsidRDefault="0053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8D3ED2" w14:paraId="7A821A93" w14:textId="77777777">
      <w:trPr>
        <w:trHeight w:val="160"/>
      </w:trPr>
      <w:tc>
        <w:tcPr>
          <w:tcW w:w="6067" w:type="dxa"/>
          <w:vAlign w:val="bottom"/>
        </w:tcPr>
        <w:p w14:paraId="44E32486" w14:textId="085E989D" w:rsidR="008D3ED2" w:rsidRDefault="008D3ED2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04945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0841F7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58FCEFA3" w14:textId="77777777" w:rsidR="008D3ED2" w:rsidRDefault="008D3ED2">
          <w:pPr>
            <w:pStyle w:val="Speicherpfad6pt"/>
            <w:rPr>
              <w:lang w:val="en-GB"/>
            </w:rPr>
          </w:pPr>
        </w:p>
      </w:tc>
    </w:tr>
  </w:tbl>
  <w:p w14:paraId="6C427BDA" w14:textId="77777777" w:rsidR="008D3ED2" w:rsidRDefault="008D3E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5BF3E" w14:textId="77777777" w:rsidR="008D3ED2" w:rsidRDefault="008D3ED2" w:rsidP="000635E0">
    <w:pPr>
      <w:pStyle w:val="Logo"/>
    </w:pPr>
    <w:r w:rsidRPr="00FA06A7">
      <w:rPr>
        <w:noProof/>
      </w:rPr>
      <w:drawing>
        <wp:anchor distT="0" distB="0" distL="114300" distR="114300" simplePos="0" relativeHeight="251663360" behindDoc="1" locked="0" layoutInCell="1" allowOverlap="1" wp14:anchorId="2E1B774C" wp14:editId="6EBC59E0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</w:rPr>
      <w:drawing>
        <wp:anchor distT="0" distB="0" distL="114300" distR="114300" simplePos="0" relativeHeight="251662336" behindDoc="1" locked="0" layoutInCell="1" allowOverlap="1" wp14:anchorId="4AD0DA37" wp14:editId="495042ED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66379" w14:textId="77777777" w:rsidR="008D3ED2" w:rsidRDefault="008D3ED2" w:rsidP="000635E0">
    <w:pPr>
      <w:pStyle w:val="Log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27245ADC" wp14:editId="38BE7ED1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3C641" w14:textId="77777777" w:rsidR="00530C08" w:rsidRDefault="00530C08">
      <w:r>
        <w:separator/>
      </w:r>
    </w:p>
  </w:footnote>
  <w:footnote w:type="continuationSeparator" w:id="0">
    <w:p w14:paraId="094E4FD3" w14:textId="77777777" w:rsidR="00530C08" w:rsidRDefault="0053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D2C65"/>
    <w:multiLevelType w:val="hybridMultilevel"/>
    <w:tmpl w:val="AEEE5F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7F"/>
    <w:rsid w:val="000007C8"/>
    <w:rsid w:val="00002A9F"/>
    <w:rsid w:val="00010E0F"/>
    <w:rsid w:val="00015560"/>
    <w:rsid w:val="00022816"/>
    <w:rsid w:val="000355F0"/>
    <w:rsid w:val="00035E9D"/>
    <w:rsid w:val="00046A02"/>
    <w:rsid w:val="00055CA5"/>
    <w:rsid w:val="000635E0"/>
    <w:rsid w:val="0006484C"/>
    <w:rsid w:val="000755AB"/>
    <w:rsid w:val="000831F2"/>
    <w:rsid w:val="000841F7"/>
    <w:rsid w:val="00093CF1"/>
    <w:rsid w:val="00096AB7"/>
    <w:rsid w:val="000B4AD6"/>
    <w:rsid w:val="000C1713"/>
    <w:rsid w:val="000D3FD1"/>
    <w:rsid w:val="000D63D8"/>
    <w:rsid w:val="000E039C"/>
    <w:rsid w:val="001048A0"/>
    <w:rsid w:val="001222C5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1352"/>
    <w:rsid w:val="001C43B6"/>
    <w:rsid w:val="001E6625"/>
    <w:rsid w:val="00202BA3"/>
    <w:rsid w:val="00204655"/>
    <w:rsid w:val="00220F5E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3433E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E0682"/>
    <w:rsid w:val="003F5246"/>
    <w:rsid w:val="0041337B"/>
    <w:rsid w:val="0042022A"/>
    <w:rsid w:val="00422E1F"/>
    <w:rsid w:val="00425F5E"/>
    <w:rsid w:val="004326B2"/>
    <w:rsid w:val="00436A6F"/>
    <w:rsid w:val="00441E37"/>
    <w:rsid w:val="00442CB5"/>
    <w:rsid w:val="00453C25"/>
    <w:rsid w:val="00462D74"/>
    <w:rsid w:val="00483C1E"/>
    <w:rsid w:val="004A5F9F"/>
    <w:rsid w:val="004B5C49"/>
    <w:rsid w:val="004D20A3"/>
    <w:rsid w:val="004E02F8"/>
    <w:rsid w:val="00504945"/>
    <w:rsid w:val="00504EBA"/>
    <w:rsid w:val="00511F28"/>
    <w:rsid w:val="00520041"/>
    <w:rsid w:val="00520686"/>
    <w:rsid w:val="00530B13"/>
    <w:rsid w:val="00530C08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E772D"/>
    <w:rsid w:val="005F0781"/>
    <w:rsid w:val="006046F2"/>
    <w:rsid w:val="0062686C"/>
    <w:rsid w:val="00633410"/>
    <w:rsid w:val="00651C20"/>
    <w:rsid w:val="006628EE"/>
    <w:rsid w:val="00664423"/>
    <w:rsid w:val="00685AB3"/>
    <w:rsid w:val="00695CF6"/>
    <w:rsid w:val="006B041E"/>
    <w:rsid w:val="006B71CB"/>
    <w:rsid w:val="006C4C0B"/>
    <w:rsid w:val="006D667C"/>
    <w:rsid w:val="006E685C"/>
    <w:rsid w:val="006F3092"/>
    <w:rsid w:val="00755BEF"/>
    <w:rsid w:val="007721A8"/>
    <w:rsid w:val="00774343"/>
    <w:rsid w:val="00774E01"/>
    <w:rsid w:val="007852CE"/>
    <w:rsid w:val="007871BA"/>
    <w:rsid w:val="00796544"/>
    <w:rsid w:val="007A79E8"/>
    <w:rsid w:val="007F243D"/>
    <w:rsid w:val="007F3F9B"/>
    <w:rsid w:val="008004DF"/>
    <w:rsid w:val="0080538A"/>
    <w:rsid w:val="00825653"/>
    <w:rsid w:val="00831D68"/>
    <w:rsid w:val="0083447A"/>
    <w:rsid w:val="0084659E"/>
    <w:rsid w:val="00850CD5"/>
    <w:rsid w:val="0086117D"/>
    <w:rsid w:val="00881F0F"/>
    <w:rsid w:val="008846A5"/>
    <w:rsid w:val="00887C3E"/>
    <w:rsid w:val="00892B5E"/>
    <w:rsid w:val="0089554E"/>
    <w:rsid w:val="008A5C87"/>
    <w:rsid w:val="008B62E3"/>
    <w:rsid w:val="008C0AA4"/>
    <w:rsid w:val="008C28EB"/>
    <w:rsid w:val="008C6E4E"/>
    <w:rsid w:val="008C7650"/>
    <w:rsid w:val="008D3ED2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512E1"/>
    <w:rsid w:val="0096703A"/>
    <w:rsid w:val="00970B6F"/>
    <w:rsid w:val="009802AA"/>
    <w:rsid w:val="009D068D"/>
    <w:rsid w:val="009E4C91"/>
    <w:rsid w:val="009F50AC"/>
    <w:rsid w:val="009F6DC7"/>
    <w:rsid w:val="00A15ECB"/>
    <w:rsid w:val="00A17AFC"/>
    <w:rsid w:val="00A3174C"/>
    <w:rsid w:val="00A31F7C"/>
    <w:rsid w:val="00A358D1"/>
    <w:rsid w:val="00A75BF3"/>
    <w:rsid w:val="00AA72D3"/>
    <w:rsid w:val="00AB73C1"/>
    <w:rsid w:val="00AC55BD"/>
    <w:rsid w:val="00AD0DA0"/>
    <w:rsid w:val="00AD5C43"/>
    <w:rsid w:val="00AF0F31"/>
    <w:rsid w:val="00B0626A"/>
    <w:rsid w:val="00B13050"/>
    <w:rsid w:val="00B377A5"/>
    <w:rsid w:val="00B44CA8"/>
    <w:rsid w:val="00B573A4"/>
    <w:rsid w:val="00B65888"/>
    <w:rsid w:val="00B710E6"/>
    <w:rsid w:val="00B743E4"/>
    <w:rsid w:val="00B82773"/>
    <w:rsid w:val="00B9068C"/>
    <w:rsid w:val="00B92895"/>
    <w:rsid w:val="00BB4156"/>
    <w:rsid w:val="00BC62CD"/>
    <w:rsid w:val="00BD1D10"/>
    <w:rsid w:val="00BE4745"/>
    <w:rsid w:val="00BE544B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14AC"/>
    <w:rsid w:val="00C62171"/>
    <w:rsid w:val="00C6748B"/>
    <w:rsid w:val="00CA5766"/>
    <w:rsid w:val="00CB314A"/>
    <w:rsid w:val="00CC1073"/>
    <w:rsid w:val="00CC725D"/>
    <w:rsid w:val="00CD760F"/>
    <w:rsid w:val="00D07B0A"/>
    <w:rsid w:val="00D07EFB"/>
    <w:rsid w:val="00D113F9"/>
    <w:rsid w:val="00D152A1"/>
    <w:rsid w:val="00D30181"/>
    <w:rsid w:val="00D34EE1"/>
    <w:rsid w:val="00D555CB"/>
    <w:rsid w:val="00D55DE8"/>
    <w:rsid w:val="00D65364"/>
    <w:rsid w:val="00D66841"/>
    <w:rsid w:val="00D87D69"/>
    <w:rsid w:val="00D91D55"/>
    <w:rsid w:val="00D91E13"/>
    <w:rsid w:val="00D953B7"/>
    <w:rsid w:val="00D9566D"/>
    <w:rsid w:val="00DB0386"/>
    <w:rsid w:val="00DB083A"/>
    <w:rsid w:val="00DB237F"/>
    <w:rsid w:val="00DB46FF"/>
    <w:rsid w:val="00DD0713"/>
    <w:rsid w:val="00DE3048"/>
    <w:rsid w:val="00DE4CE4"/>
    <w:rsid w:val="00E02830"/>
    <w:rsid w:val="00E0347E"/>
    <w:rsid w:val="00E20513"/>
    <w:rsid w:val="00E56E47"/>
    <w:rsid w:val="00E745B5"/>
    <w:rsid w:val="00EA2F81"/>
    <w:rsid w:val="00EB5ED7"/>
    <w:rsid w:val="00EB64E3"/>
    <w:rsid w:val="00EB6EAE"/>
    <w:rsid w:val="00EC0FA0"/>
    <w:rsid w:val="00EC47D3"/>
    <w:rsid w:val="00EC6313"/>
    <w:rsid w:val="00ED138B"/>
    <w:rsid w:val="00EE11B2"/>
    <w:rsid w:val="00EE69F7"/>
    <w:rsid w:val="00EF11B1"/>
    <w:rsid w:val="00EF247A"/>
    <w:rsid w:val="00F2607D"/>
    <w:rsid w:val="00F26D7B"/>
    <w:rsid w:val="00F32924"/>
    <w:rsid w:val="00F52463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074CAF6B"/>
  <w15:docId w15:val="{9D66707B-B328-4EFA-9404-8FEE1F33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04655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D3ED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D3E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D3ED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3E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D3ED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.baldinger@agvs-upsa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ivier.maeder@agvs-upsa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gvs-upsa.ch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9E9925D.dotm</Template>
  <TotalTime>0</TotalTime>
  <Pages>1</Pages>
  <Words>394</Words>
  <Characters>3065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Sandro Compagno</dc:creator>
  <cp:keywords/>
  <dc:description/>
  <cp:lastModifiedBy>Monique Baldinger</cp:lastModifiedBy>
  <cp:revision>3</cp:revision>
  <cp:lastPrinted>2018-08-24T12:52:00Z</cp:lastPrinted>
  <dcterms:created xsi:type="dcterms:W3CDTF">2018-08-24T12:52:00Z</dcterms:created>
  <dcterms:modified xsi:type="dcterms:W3CDTF">2018-08-24T12:52:00Z</dcterms:modified>
</cp:coreProperties>
</file>