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4FEA" w14:textId="77777777" w:rsidR="00173033" w:rsidRPr="00F74E27" w:rsidRDefault="00344164" w:rsidP="00344164">
      <w:pPr>
        <w:spacing w:line="240" w:lineRule="auto"/>
        <w:rPr>
          <w:b/>
        </w:rPr>
      </w:pPr>
      <w:bookmarkStart w:id="0" w:name="BkmStart"/>
      <w:bookmarkEnd w:id="0"/>
      <w:r>
        <w:rPr>
          <w:b/>
        </w:rPr>
        <w:t>COMMUNIQUÉ DE PRESSE</w:t>
      </w:r>
    </w:p>
    <w:p w14:paraId="0F1AA8DD" w14:textId="77777777" w:rsidR="00344164" w:rsidRDefault="00344164" w:rsidP="00344164">
      <w:pPr>
        <w:spacing w:line="240" w:lineRule="auto"/>
      </w:pPr>
    </w:p>
    <w:p w14:paraId="0CCCEC7F" w14:textId="77777777" w:rsidR="00442CB5" w:rsidRDefault="00442CB5" w:rsidP="00344164">
      <w:pPr>
        <w:spacing w:line="240" w:lineRule="auto"/>
      </w:pPr>
    </w:p>
    <w:p w14:paraId="2C997F2F" w14:textId="6EB494B5" w:rsidR="00442CB5" w:rsidRDefault="001B74A9" w:rsidP="00442CB5">
      <w:pPr>
        <w:spacing w:line="240" w:lineRule="auto"/>
        <w:rPr>
          <w:b/>
        </w:rPr>
      </w:pPr>
      <w:r>
        <w:rPr>
          <w:b/>
        </w:rPr>
        <w:t>44</w:t>
      </w:r>
      <w:r>
        <w:rPr>
          <w:b/>
          <w:vertAlign w:val="superscript"/>
        </w:rPr>
        <w:t>e</w:t>
      </w:r>
      <w:r>
        <w:rPr>
          <w:b/>
        </w:rPr>
        <w:t xml:space="preserve"> assemblée des délégués de l’Union professionnelle suisse de l’automobile</w:t>
      </w:r>
    </w:p>
    <w:p w14:paraId="17B0E6A6" w14:textId="77777777" w:rsidR="00442CB5" w:rsidRDefault="00442CB5" w:rsidP="00442CB5">
      <w:pPr>
        <w:spacing w:line="240" w:lineRule="auto"/>
        <w:rPr>
          <w:b/>
        </w:rPr>
      </w:pPr>
    </w:p>
    <w:p w14:paraId="788D2719" w14:textId="43109630" w:rsidR="00344164" w:rsidRPr="00344164" w:rsidRDefault="004B16C4" w:rsidP="00442CB5">
      <w:pPr>
        <w:spacing w:line="240" w:lineRule="auto"/>
        <w:rPr>
          <w:b/>
          <w:sz w:val="32"/>
          <w:szCs w:val="32"/>
        </w:rPr>
      </w:pPr>
      <w:r>
        <w:rPr>
          <w:b/>
          <w:sz w:val="32"/>
        </w:rPr>
        <w:t xml:space="preserve">Le Conseiller national Thomas Hurter succède à Urs Wernli au poste de président central de l’UPSA </w:t>
      </w:r>
    </w:p>
    <w:p w14:paraId="60541937" w14:textId="77777777" w:rsidR="00344164" w:rsidRDefault="00344164" w:rsidP="00344164">
      <w:pPr>
        <w:spacing w:line="240" w:lineRule="auto"/>
        <w:rPr>
          <w:b/>
        </w:rPr>
      </w:pPr>
    </w:p>
    <w:p w14:paraId="155842C7" w14:textId="33798A10" w:rsidR="00344164" w:rsidRDefault="001B74A9" w:rsidP="00344164">
      <w:pPr>
        <w:spacing w:line="240" w:lineRule="auto"/>
        <w:rPr>
          <w:b/>
          <w:sz w:val="19"/>
          <w:szCs w:val="19"/>
        </w:rPr>
      </w:pPr>
      <w:r>
        <w:rPr>
          <w:b/>
          <w:i/>
          <w:sz w:val="19"/>
        </w:rPr>
        <w:t>Safenwil, le 08.09.2021</w:t>
      </w:r>
      <w:r>
        <w:rPr>
          <w:b/>
          <w:sz w:val="19"/>
        </w:rPr>
        <w:t xml:space="preserve"> – </w:t>
      </w:r>
      <w:r>
        <w:rPr>
          <w:b/>
          <w:i/>
          <w:sz w:val="19"/>
        </w:rPr>
        <w:t>Le Conseiller national de Schaffhouse Thomas Hurter est le nouveau président central de l’Union professionnelle suisse de l'automobile (UPSA). Les délégués de l’association des garagistes suisses ont élu Thomas Hurter pour succéder à Urs Wernli.</w:t>
      </w:r>
    </w:p>
    <w:p w14:paraId="76068011" w14:textId="77777777" w:rsidR="00344164" w:rsidRDefault="00344164" w:rsidP="00344164">
      <w:pPr>
        <w:spacing w:line="240" w:lineRule="auto"/>
        <w:rPr>
          <w:b/>
          <w:sz w:val="19"/>
          <w:szCs w:val="19"/>
        </w:rPr>
      </w:pPr>
    </w:p>
    <w:p w14:paraId="726BF9B8" w14:textId="30FED920" w:rsidR="00344164" w:rsidRDefault="004F14E0" w:rsidP="001B6881">
      <w:pPr>
        <w:spacing w:line="240" w:lineRule="auto"/>
        <w:rPr>
          <w:sz w:val="19"/>
          <w:szCs w:val="19"/>
        </w:rPr>
      </w:pPr>
      <w:r>
        <w:rPr>
          <w:sz w:val="19"/>
        </w:rPr>
        <w:t xml:space="preserve">Thomas Hurter a été désigné comme candidat par les présidents des sections de l’UPSA en novembre 2020. Cette désignation précoce a permis à Thomas Hurter de bien se familiariser avec son nouveau champ d’action. Son élection à l’assemblée des délégués de Safenwil AG était donc incontestée. Les garagistes attendent de ce pilote professionnel et Conseiller national UDC de Schaffhouse qu’il soit encore plus à l’écoute de leurs demandes au niveau de la politique en matière de métier, de formation et de transports. </w:t>
      </w:r>
    </w:p>
    <w:p w14:paraId="45778ED4" w14:textId="6A2EF93C" w:rsidR="004F14E0" w:rsidRDefault="004F14E0" w:rsidP="001B6881">
      <w:pPr>
        <w:spacing w:line="240" w:lineRule="auto"/>
        <w:rPr>
          <w:sz w:val="19"/>
          <w:szCs w:val="19"/>
        </w:rPr>
      </w:pPr>
    </w:p>
    <w:p w14:paraId="271C5135" w14:textId="6C8C5AE7" w:rsidR="004F14E0" w:rsidRDefault="004F14E0" w:rsidP="001B6881">
      <w:pPr>
        <w:spacing w:line="240" w:lineRule="auto"/>
        <w:rPr>
          <w:sz w:val="19"/>
          <w:szCs w:val="19"/>
        </w:rPr>
      </w:pPr>
      <w:r>
        <w:rPr>
          <w:sz w:val="19"/>
        </w:rPr>
        <w:t>Déjà sous la houlette de Urs Wernli, l’UPSA s’était engagée régulièrement dans les batailles des votations avec des associations partenaires avec comme dernier exemple en date le rejet de la loi sur le CO</w:t>
      </w:r>
      <w:r>
        <w:rPr>
          <w:sz w:val="19"/>
          <w:vertAlign w:val="subscript"/>
        </w:rPr>
        <w:t>2</w:t>
      </w:r>
      <w:r>
        <w:rPr>
          <w:sz w:val="19"/>
        </w:rPr>
        <w:t xml:space="preserve"> par les électeurs suisses en juin de cette année. L’UPSA a aussi lutté avec succès pour le Fonds pour les routes nationales et le trafic d’agglomération (FORTA/2027), pour le deuxième tube au Gothard (2016) et contre le renchérissement de la vignette autoroutière (2013). « Je suis convaincu qu</w:t>
      </w:r>
      <w:r w:rsidR="00CE1B43">
        <w:rPr>
          <w:sz w:val="19"/>
        </w:rPr>
        <w:t>’</w:t>
      </w:r>
      <w:r>
        <w:rPr>
          <w:sz w:val="19"/>
        </w:rPr>
        <w:t>avec Thomas Hurter, l’UPSA pourra faire valoir encore plus efficacement les intérêts de ses membres, des automobilistes et de la sécurité sur la route dans la discussion politique », affirme Urs Wernli.</w:t>
      </w:r>
    </w:p>
    <w:p w14:paraId="0A43536B" w14:textId="580DC5A5" w:rsidR="007F4775" w:rsidRDefault="007F4775" w:rsidP="001B6881">
      <w:pPr>
        <w:spacing w:line="240" w:lineRule="auto"/>
        <w:rPr>
          <w:sz w:val="19"/>
          <w:szCs w:val="19"/>
        </w:rPr>
      </w:pPr>
    </w:p>
    <w:p w14:paraId="50E16832" w14:textId="4F447EBB" w:rsidR="007F4775" w:rsidRDefault="007F4775" w:rsidP="001B6881">
      <w:pPr>
        <w:spacing w:line="240" w:lineRule="auto"/>
        <w:rPr>
          <w:sz w:val="19"/>
          <w:szCs w:val="19"/>
        </w:rPr>
      </w:pPr>
      <w:r>
        <w:rPr>
          <w:sz w:val="19"/>
        </w:rPr>
        <w:t>En sa qualité de président central de l’UPSA, Thomas Hurter se concentrera sur la direction stratégique de l’association. La direction opérationnelle est assurée par une équipe aguerrie, compétente et expérimentée à Mobilcity à Berne. Dans ce contexte, le garagiste doit être soutenu dans son rôle de conseiller complet en mobilité. Le nouveau président central ne veut rien changer à l’attitude politique constructive de l’UPSA positionnée comme la « voix de la raison ».</w:t>
      </w:r>
    </w:p>
    <w:p w14:paraId="7CE9CE00" w14:textId="77777777" w:rsidR="007F4775" w:rsidRDefault="007F4775" w:rsidP="001B6881">
      <w:pPr>
        <w:spacing w:line="240" w:lineRule="auto"/>
        <w:rPr>
          <w:sz w:val="19"/>
          <w:szCs w:val="19"/>
        </w:rPr>
      </w:pPr>
    </w:p>
    <w:p w14:paraId="236435DE" w14:textId="69211FCB" w:rsidR="007F4775" w:rsidRDefault="007F4775" w:rsidP="001B6881">
      <w:pPr>
        <w:spacing w:line="240" w:lineRule="auto"/>
        <w:rPr>
          <w:sz w:val="19"/>
          <w:szCs w:val="19"/>
        </w:rPr>
      </w:pPr>
      <w:r>
        <w:rPr>
          <w:sz w:val="19"/>
        </w:rPr>
        <w:t>Le prédécesseur de Thomas Hurter, Urs Wernli, a dirigé l’UPSA depuis 2003 en qualité de président central. Lors de ces 18 années, il a guidé cette association professionnelle traditionnelle avec le comité central et les présidents des sections pour en faire une organisation sectorielle et professionnelle performante, contemporaine et bénéficiant d'un vaste soutien. « L’UPSA est aujourd’hui bien positionnée », précise Thomas Hurter. « Les garagistes sont et restent les premiers interlocuteurs des automobilistes en matière de mobilité individuelle. » Il est pour lui évident que les voitures et les camions constitueront toujours des éléments importants du trafic individuel et du transport de marchandises : « De par le passé, la branche automobile a prouvé son innovation et elle continuera de le faire à l’avenir. Les émissions de CO</w:t>
      </w:r>
      <w:r>
        <w:rPr>
          <w:sz w:val="19"/>
          <w:vertAlign w:val="subscript"/>
        </w:rPr>
        <w:t>2</w:t>
      </w:r>
      <w:r>
        <w:rPr>
          <w:sz w:val="19"/>
        </w:rPr>
        <w:t xml:space="preserve"> des voitures neuves ont par exemple diminué de presque 40 % au cours de ces vingt dernières années. La branche a également réagi rapidement à la demande accrue en propulsions alternatives. Je suis confiant que ce progrès technique, économique et écologique va se poursuivre. »</w:t>
      </w:r>
    </w:p>
    <w:p w14:paraId="5625E719" w14:textId="071F948F" w:rsidR="00433FB1" w:rsidRDefault="00433FB1" w:rsidP="001B6881">
      <w:pPr>
        <w:spacing w:line="240" w:lineRule="auto"/>
        <w:rPr>
          <w:sz w:val="19"/>
          <w:szCs w:val="19"/>
        </w:rPr>
      </w:pPr>
    </w:p>
    <w:p w14:paraId="6192E9B2" w14:textId="5EA20EDE" w:rsidR="00433FB1" w:rsidRPr="00344164" w:rsidRDefault="00166502" w:rsidP="001B6881">
      <w:pPr>
        <w:spacing w:line="240" w:lineRule="auto"/>
      </w:pPr>
      <w:r>
        <w:rPr>
          <w:sz w:val="19"/>
        </w:rPr>
        <w:t>L’assemblée des délégués a pris congé d’Urs Wernli en lui rendant l’hommage qu’il méritait. Il a fortement marqué l’association de son empreinte avec sa personnalité, ses connaissances spécialisées et ses décisions stratégiques. Son engagement et sa fiabilité sont appréciés bien au-delà des limites de l’UPSA par les associations partenaires, les responsables des sections de l’UPSA et des milliers de garagistes. Thomas Hurter évoque son successeur en termes élogieux : « Grâce à sa direction circonspecte, axée sur le travail en équipe et soignée jusque dans le moindre détail, il a fait de l’UPSA une puissante association au service de la branche suisse de l’automobile ».</w:t>
      </w:r>
    </w:p>
    <w:p w14:paraId="3357F743" w14:textId="77777777" w:rsidR="00344164" w:rsidRDefault="00344164" w:rsidP="00344164">
      <w:pPr>
        <w:spacing w:line="240" w:lineRule="auto"/>
      </w:pPr>
    </w:p>
    <w:p w14:paraId="633DF2A8" w14:textId="77777777" w:rsidR="00344164" w:rsidRDefault="00344164" w:rsidP="00344164">
      <w:pPr>
        <w:spacing w:line="240" w:lineRule="auto"/>
      </w:pPr>
    </w:p>
    <w:p w14:paraId="075014AB" w14:textId="46B3FCF1" w:rsidR="00FE1650" w:rsidRDefault="00B356AA" w:rsidP="00B356AA">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Urs Wernli, téléphone 031 307 15 20, portable 079 222 14 58, </w:t>
      </w:r>
      <w:r>
        <w:rPr>
          <w:sz w:val="16"/>
        </w:rPr>
        <w:br/>
        <w:t xml:space="preserve">e-mail </w:t>
      </w:r>
      <w:hyperlink r:id="rId6" w:history="1">
        <w:r>
          <w:rPr>
            <w:rStyle w:val="Hyperlink"/>
            <w:sz w:val="16"/>
          </w:rPr>
          <w:t>urs.wernli@agvs-upsa.ch</w:t>
        </w:r>
      </w:hyperlink>
      <w:r>
        <w:rPr>
          <w:sz w:val="16"/>
        </w:rPr>
        <w:t xml:space="preserve"> et Thomas Hurter, portable 079 634 51 79, e-mail </w:t>
      </w:r>
      <w:hyperlink r:id="rId7" w:history="1">
        <w:r>
          <w:rPr>
            <w:rStyle w:val="Hyperlink"/>
            <w:sz w:val="16"/>
          </w:rPr>
          <w:t>thomas.hurter@parl.ch</w:t>
        </w:r>
      </w:hyperlink>
      <w:r>
        <w:rPr>
          <w:sz w:val="16"/>
        </w:rPr>
        <w:t>.</w:t>
      </w:r>
    </w:p>
    <w:p w14:paraId="5A93004E" w14:textId="005C8267" w:rsidR="00B356AA" w:rsidRDefault="00B356AA" w:rsidP="00B356AA">
      <w:pPr>
        <w:pStyle w:val="fuerFragenkursiv"/>
        <w:spacing w:line="240" w:lineRule="auto"/>
        <w:ind w:right="-114"/>
        <w:rPr>
          <w:sz w:val="16"/>
          <w:szCs w:val="16"/>
        </w:rPr>
      </w:pPr>
      <w:r>
        <w:rPr>
          <w:b/>
          <w:sz w:val="16"/>
        </w:rPr>
        <w:lastRenderedPageBreak/>
        <w:t>Coordination :</w:t>
      </w:r>
      <w:r>
        <w:rPr>
          <w:sz w:val="16"/>
        </w:rPr>
        <w:t xml:space="preserve"> Serina Danz, Communication &amp; médias UPSA, tél. 031 307 15 43, courriel </w:t>
      </w:r>
      <w:hyperlink r:id="rId8" w:history="1">
        <w:r>
          <w:rPr>
            <w:rStyle w:val="Hyperlink"/>
            <w:sz w:val="16"/>
          </w:rPr>
          <w:t>serina.danz@agvs-upsa.ch</w:t>
        </w:r>
      </w:hyperlink>
      <w:r>
        <w:rPr>
          <w:sz w:val="16"/>
          <w:u w:val="single"/>
        </w:rPr>
        <w:t>.</w:t>
      </w:r>
    </w:p>
    <w:p w14:paraId="7FDA9E21" w14:textId="77777777" w:rsidR="00FE1650" w:rsidRDefault="00FE1650" w:rsidP="00B356AA">
      <w:pPr>
        <w:pStyle w:val="fuerFragenkursiv"/>
        <w:spacing w:line="240" w:lineRule="auto"/>
        <w:ind w:right="-114"/>
        <w:rPr>
          <w:sz w:val="16"/>
          <w:szCs w:val="16"/>
        </w:rPr>
      </w:pPr>
    </w:p>
    <w:p w14:paraId="547F920B" w14:textId="77777777" w:rsidR="00B356AA" w:rsidRPr="00812F56" w:rsidRDefault="00B356AA" w:rsidP="00B356AA">
      <w:pPr>
        <w:pStyle w:val="fuerFragenkursiv"/>
        <w:spacing w:line="240" w:lineRule="auto"/>
        <w:rPr>
          <w:iCs w:val="0"/>
          <w:color w:val="000000"/>
          <w:sz w:val="16"/>
          <w:szCs w:val="16"/>
        </w:rPr>
      </w:pPr>
    </w:p>
    <w:p w14:paraId="3D128471" w14:textId="77777777" w:rsidR="00344164" w:rsidRPr="00044A02" w:rsidRDefault="00344164" w:rsidP="00044A02">
      <w:pPr>
        <w:spacing w:line="240" w:lineRule="auto"/>
        <w:ind w:right="-114"/>
        <w:rPr>
          <w:i/>
          <w:color w:val="000000"/>
          <w:sz w:val="16"/>
          <w:szCs w:val="16"/>
        </w:rPr>
      </w:pPr>
    </w:p>
    <w:p w14:paraId="0A6FB1BB"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7A01FBC4"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39248E2E" w14:textId="77777777" w:rsidR="00344164" w:rsidRPr="00DC1198" w:rsidRDefault="00344164" w:rsidP="00344164">
      <w:pPr>
        <w:spacing w:line="240" w:lineRule="auto"/>
        <w:rPr>
          <w:i/>
          <w:color w:val="000000"/>
          <w:sz w:val="16"/>
          <w:szCs w:val="16"/>
        </w:rPr>
      </w:pPr>
    </w:p>
    <w:bookmarkEnd w:id="1"/>
    <w:bookmarkEnd w:id="2"/>
    <w:p w14:paraId="4A6F5DD7" w14:textId="77777777" w:rsidR="00344164" w:rsidRPr="00DC1198" w:rsidRDefault="00344164" w:rsidP="00344164">
      <w:pPr>
        <w:pStyle w:val="fuerFragenkursiv"/>
        <w:spacing w:line="240" w:lineRule="auto"/>
        <w:rPr>
          <w:iCs w:val="0"/>
          <w:color w:val="000000"/>
          <w:sz w:val="16"/>
          <w:szCs w:val="16"/>
        </w:rPr>
      </w:pPr>
    </w:p>
    <w:p w14:paraId="2D6FE6DC"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76456290" wp14:editId="5EE32FF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CB2ED51" wp14:editId="0747222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1" w:history="1">
        <w:r>
          <w:rPr>
            <w:rStyle w:val="Hyperlink"/>
            <w:b/>
            <w:color w:val="auto"/>
            <w:sz w:val="16"/>
            <w:u w:val="none"/>
          </w:rPr>
          <w:t>www.agvs-upsa.ch</w:t>
        </w:r>
      </w:hyperlink>
      <w:r>
        <w:rPr>
          <w:b/>
          <w:sz w:val="16"/>
        </w:rPr>
        <w:t>, dans la rubrique « Communiqués de presse »</w:t>
      </w:r>
    </w:p>
    <w:p w14:paraId="38F85306"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4EF70BD0" wp14:editId="768D00E0">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3" w:history="1">
        <w:r>
          <w:rPr>
            <w:rStyle w:val="Hyperlink"/>
            <w:b/>
            <w:color w:val="000000" w:themeColor="text1"/>
            <w:sz w:val="16"/>
          </w:rPr>
          <w:t>https://www.agvs-upsa.ch/fr/newsletter</w:t>
        </w:r>
      </w:hyperlink>
    </w:p>
    <w:p w14:paraId="2995E380"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1A679B2C" wp14:editId="13B89BF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5"/>
      <w:headerReference w:type="first" r:id="rId16"/>
      <w:footerReference w:type="first" r:id="rId17"/>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2914" w14:textId="77777777" w:rsidR="008C0749" w:rsidRDefault="008C0749">
      <w:r>
        <w:separator/>
      </w:r>
    </w:p>
  </w:endnote>
  <w:endnote w:type="continuationSeparator" w:id="0">
    <w:p w14:paraId="3A6448FC" w14:textId="77777777" w:rsidR="008C0749" w:rsidRDefault="008C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1C9D2C97" w14:textId="77777777">
      <w:trPr>
        <w:trHeight w:val="160"/>
      </w:trPr>
      <w:tc>
        <w:tcPr>
          <w:tcW w:w="6067" w:type="dxa"/>
          <w:vAlign w:val="bottom"/>
        </w:tcPr>
        <w:p w14:paraId="79B5C9DF"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4E0E7B4E" w14:textId="77777777" w:rsidR="00FE69E4" w:rsidRDefault="00FE69E4">
          <w:pPr>
            <w:pStyle w:val="Speicherpfad6pt"/>
            <w:rPr>
              <w:lang w:val="en-GB"/>
            </w:rPr>
          </w:pPr>
        </w:p>
      </w:tc>
    </w:tr>
  </w:tbl>
  <w:p w14:paraId="54C45ABF"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0763" w14:textId="77777777" w:rsidR="00FA06A7" w:rsidRDefault="00FA06A7" w:rsidP="000635E0">
    <w:pPr>
      <w:pStyle w:val="Logo"/>
    </w:pPr>
  </w:p>
  <w:p w14:paraId="006513B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4F6A" w14:textId="77777777" w:rsidR="008C0749" w:rsidRDefault="008C0749">
      <w:r>
        <w:separator/>
      </w:r>
    </w:p>
  </w:footnote>
  <w:footnote w:type="continuationSeparator" w:id="0">
    <w:p w14:paraId="301D2B3A" w14:textId="77777777" w:rsidR="008C0749" w:rsidRDefault="008C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DF6A" w14:textId="77777777" w:rsidR="006A5FB8" w:rsidRDefault="006A5FB8">
    <w:pPr>
      <w:pStyle w:val="Kopfzeile"/>
    </w:pPr>
    <w:r>
      <w:rPr>
        <w:noProof/>
      </w:rPr>
      <w:drawing>
        <wp:anchor distT="0" distB="0" distL="114300" distR="114300" simplePos="0" relativeHeight="251665408" behindDoc="0" locked="1" layoutInCell="1" allowOverlap="1" wp14:anchorId="5446D62A" wp14:editId="3C92F39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11"/>
    <w:rsid w:val="000007C8"/>
    <w:rsid w:val="00002A9F"/>
    <w:rsid w:val="00010E0F"/>
    <w:rsid w:val="00015560"/>
    <w:rsid w:val="00022816"/>
    <w:rsid w:val="000274A9"/>
    <w:rsid w:val="000355F0"/>
    <w:rsid w:val="00042211"/>
    <w:rsid w:val="00043907"/>
    <w:rsid w:val="00044A02"/>
    <w:rsid w:val="00046A02"/>
    <w:rsid w:val="00055CA5"/>
    <w:rsid w:val="000635E0"/>
    <w:rsid w:val="0006484C"/>
    <w:rsid w:val="000679A8"/>
    <w:rsid w:val="000755AB"/>
    <w:rsid w:val="000831F2"/>
    <w:rsid w:val="00093CF1"/>
    <w:rsid w:val="00096AB7"/>
    <w:rsid w:val="000B4AD6"/>
    <w:rsid w:val="000C1713"/>
    <w:rsid w:val="000D63D8"/>
    <w:rsid w:val="000E039C"/>
    <w:rsid w:val="0010369E"/>
    <w:rsid w:val="001048A0"/>
    <w:rsid w:val="0011258D"/>
    <w:rsid w:val="001274AF"/>
    <w:rsid w:val="00132911"/>
    <w:rsid w:val="00135851"/>
    <w:rsid w:val="001452BE"/>
    <w:rsid w:val="00152FE2"/>
    <w:rsid w:val="00155A67"/>
    <w:rsid w:val="00166502"/>
    <w:rsid w:val="00173033"/>
    <w:rsid w:val="00183330"/>
    <w:rsid w:val="00183B09"/>
    <w:rsid w:val="00184B28"/>
    <w:rsid w:val="00197938"/>
    <w:rsid w:val="001A1479"/>
    <w:rsid w:val="001B6881"/>
    <w:rsid w:val="001B74A9"/>
    <w:rsid w:val="001C43B6"/>
    <w:rsid w:val="00202BA3"/>
    <w:rsid w:val="00203E70"/>
    <w:rsid w:val="00220F5E"/>
    <w:rsid w:val="00236196"/>
    <w:rsid w:val="0024656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3F6B52"/>
    <w:rsid w:val="0041337B"/>
    <w:rsid w:val="00422E1F"/>
    <w:rsid w:val="00425F5E"/>
    <w:rsid w:val="004326B2"/>
    <w:rsid w:val="00433FB1"/>
    <w:rsid w:val="00436A6F"/>
    <w:rsid w:val="004417FF"/>
    <w:rsid w:val="00441E37"/>
    <w:rsid w:val="00442CB5"/>
    <w:rsid w:val="00453C25"/>
    <w:rsid w:val="00462D74"/>
    <w:rsid w:val="00483C1E"/>
    <w:rsid w:val="004A5F9F"/>
    <w:rsid w:val="004B16C4"/>
    <w:rsid w:val="004B5C49"/>
    <w:rsid w:val="004C23CD"/>
    <w:rsid w:val="004D20A3"/>
    <w:rsid w:val="004E02F8"/>
    <w:rsid w:val="004F14E0"/>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1BEF"/>
    <w:rsid w:val="005F4DF5"/>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7F4775"/>
    <w:rsid w:val="008004DF"/>
    <w:rsid w:val="0080538A"/>
    <w:rsid w:val="00806388"/>
    <w:rsid w:val="00825653"/>
    <w:rsid w:val="00831D68"/>
    <w:rsid w:val="0083447A"/>
    <w:rsid w:val="00843141"/>
    <w:rsid w:val="0084659E"/>
    <w:rsid w:val="00850CD5"/>
    <w:rsid w:val="0086117D"/>
    <w:rsid w:val="00881F0F"/>
    <w:rsid w:val="008846A5"/>
    <w:rsid w:val="00887C3E"/>
    <w:rsid w:val="00892B5E"/>
    <w:rsid w:val="008B62E3"/>
    <w:rsid w:val="008C0749"/>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D7B60"/>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E1B43"/>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11DD7"/>
    <w:rsid w:val="00E20513"/>
    <w:rsid w:val="00E56E47"/>
    <w:rsid w:val="00E745B5"/>
    <w:rsid w:val="00EB5ED7"/>
    <w:rsid w:val="00EB64E3"/>
    <w:rsid w:val="00EB6EAE"/>
    <w:rsid w:val="00EB7257"/>
    <w:rsid w:val="00EC0FA0"/>
    <w:rsid w:val="00EC47D3"/>
    <w:rsid w:val="00EC6313"/>
    <w:rsid w:val="00ED138B"/>
    <w:rsid w:val="00ED6893"/>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165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C5074"/>
  <w15:docId w15:val="{12F9C6DE-6AE4-4E3B-BFAE-165B2B27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FE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554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na.danz@agvs-upsa.ch" TargetMode="External"/><Relationship Id="rId13" Type="http://schemas.openxmlformats.org/officeDocument/2006/relationships/hyperlink" Target="https://www.agvs-upsa.ch/fr/newslet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hurter@parl.ch"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hyperlink" Target="http://www.agvs-upsa.c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768</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Serina Danz</cp:lastModifiedBy>
  <cp:revision>3</cp:revision>
  <cp:lastPrinted>2020-01-31T07:30:00Z</cp:lastPrinted>
  <dcterms:created xsi:type="dcterms:W3CDTF">2021-08-30T06:15:00Z</dcterms:created>
  <dcterms:modified xsi:type="dcterms:W3CDTF">2021-09-07T14:53:00Z</dcterms:modified>
</cp:coreProperties>
</file>