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B13E" w14:textId="1C9160A6" w:rsidR="00173033" w:rsidRPr="00F74E27" w:rsidRDefault="004B760F" w:rsidP="00344164">
      <w:pPr>
        <w:spacing w:line="240" w:lineRule="auto"/>
        <w:rPr>
          <w:b/>
        </w:rPr>
      </w:pPr>
      <w:bookmarkStart w:id="0" w:name="BkmStart"/>
      <w:bookmarkEnd w:id="0"/>
      <w:r>
        <w:rPr>
          <w:b/>
        </w:rPr>
        <w:t>&lt;</w:t>
      </w:r>
      <w:r w:rsidR="00344164" w:rsidRPr="00F74E27">
        <w:rPr>
          <w:b/>
        </w:rPr>
        <w:t>MEDIENINFORMATION</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16ABCF49" w14:textId="18A14B54" w:rsidR="00442CB5" w:rsidRPr="00B86777" w:rsidRDefault="00382B62" w:rsidP="00442CB5">
      <w:pPr>
        <w:spacing w:line="240" w:lineRule="auto"/>
      </w:pPr>
      <w:bookmarkStart w:id="1" w:name="_Hlk67492027"/>
      <w:r w:rsidRPr="00B86777">
        <w:t xml:space="preserve">«Tag der Schweizer Garagisten» </w:t>
      </w:r>
      <w:r w:rsidR="00D055F6">
        <w:t>vom</w:t>
      </w:r>
      <w:r w:rsidRPr="00B86777">
        <w:t xml:space="preserve"> 1</w:t>
      </w:r>
      <w:r w:rsidR="008A3FEB">
        <w:t>7</w:t>
      </w:r>
      <w:r w:rsidRPr="00B86777">
        <w:t>. Januar 202</w:t>
      </w:r>
      <w:r w:rsidR="008A3FEB">
        <w:t>3</w:t>
      </w:r>
    </w:p>
    <w:p w14:paraId="583BDB31" w14:textId="77777777" w:rsidR="00442CB5" w:rsidRDefault="00442CB5" w:rsidP="00442CB5">
      <w:pPr>
        <w:spacing w:line="240" w:lineRule="auto"/>
        <w:rPr>
          <w:b/>
        </w:rPr>
      </w:pPr>
    </w:p>
    <w:p w14:paraId="4D32C7F7" w14:textId="5291E29F" w:rsidR="00344164" w:rsidRDefault="00C61727" w:rsidP="00344164">
      <w:pPr>
        <w:spacing w:line="240" w:lineRule="auto"/>
      </w:pPr>
      <w:r>
        <w:rPr>
          <w:b/>
          <w:sz w:val="32"/>
          <w:szCs w:val="32"/>
        </w:rPr>
        <w:t>Politisch ein Zeichen für das Auto setzen</w:t>
      </w:r>
    </w:p>
    <w:p w14:paraId="302E31F0" w14:textId="77777777" w:rsidR="00344164" w:rsidRDefault="00344164" w:rsidP="00344164">
      <w:pPr>
        <w:spacing w:line="240" w:lineRule="auto"/>
        <w:rPr>
          <w:b/>
        </w:rPr>
      </w:pPr>
    </w:p>
    <w:p w14:paraId="3555E5D7" w14:textId="20CE740F" w:rsidR="00344164" w:rsidRPr="007C120F" w:rsidRDefault="00344164" w:rsidP="00344164">
      <w:pPr>
        <w:spacing w:line="240" w:lineRule="auto"/>
        <w:rPr>
          <w:b/>
          <w:sz w:val="19"/>
          <w:szCs w:val="19"/>
        </w:rPr>
      </w:pPr>
      <w:r w:rsidRPr="00D055F6">
        <w:rPr>
          <w:b/>
          <w:i/>
          <w:sz w:val="19"/>
          <w:szCs w:val="19"/>
        </w:rPr>
        <w:t>Bern,</w:t>
      </w:r>
      <w:r w:rsidR="00E22090">
        <w:rPr>
          <w:b/>
          <w:i/>
          <w:sz w:val="19"/>
          <w:szCs w:val="19"/>
        </w:rPr>
        <w:t xml:space="preserve"> </w:t>
      </w:r>
      <w:r w:rsidR="00617728">
        <w:rPr>
          <w:b/>
          <w:i/>
          <w:sz w:val="19"/>
          <w:szCs w:val="19"/>
        </w:rPr>
        <w:t>13</w:t>
      </w:r>
      <w:r w:rsidR="00E22090">
        <w:rPr>
          <w:b/>
          <w:i/>
          <w:sz w:val="19"/>
          <w:szCs w:val="19"/>
        </w:rPr>
        <w:t xml:space="preserve">. </w:t>
      </w:r>
      <w:r w:rsidR="00AF142C">
        <w:rPr>
          <w:b/>
          <w:i/>
          <w:sz w:val="19"/>
          <w:szCs w:val="19"/>
        </w:rPr>
        <w:t>Oktober</w:t>
      </w:r>
      <w:r w:rsidR="00E22090" w:rsidRPr="007C120F">
        <w:rPr>
          <w:b/>
          <w:i/>
          <w:sz w:val="19"/>
          <w:szCs w:val="19"/>
        </w:rPr>
        <w:t xml:space="preserve"> 202</w:t>
      </w:r>
      <w:r w:rsidR="008A3FEB" w:rsidRPr="007C120F">
        <w:rPr>
          <w:b/>
          <w:i/>
          <w:sz w:val="19"/>
          <w:szCs w:val="19"/>
        </w:rPr>
        <w:t>2</w:t>
      </w:r>
      <w:r w:rsidRPr="007C120F">
        <w:rPr>
          <w:b/>
          <w:sz w:val="19"/>
          <w:szCs w:val="19"/>
        </w:rPr>
        <w:t xml:space="preserve"> – </w:t>
      </w:r>
      <w:r w:rsidR="000E76B4" w:rsidRPr="000E76B4">
        <w:rPr>
          <w:b/>
          <w:bCs/>
          <w:sz w:val="19"/>
          <w:szCs w:val="19"/>
        </w:rPr>
        <w:t>Der “Tag der Schweizer Garagisten” vom 17. Januar 2023 im Kursaal in Bern</w:t>
      </w:r>
      <w:r w:rsidR="000E76B4" w:rsidRPr="000E76B4">
        <w:rPr>
          <w:rFonts w:cs="Times"/>
          <w:b/>
          <w:bCs/>
          <w:sz w:val="19"/>
          <w:szCs w:val="19"/>
        </w:rPr>
        <w:t xml:space="preserve"> steht ganz im Zeichen des Autos als das nach wie vor beliebteste und am häufigsten genutzte Verkehrsmittel. Unter dem Motto «Das Auto: Faszination mit Zukunft» und zum Start ins eidgenössische Wahljahr 2023 stellt der AGVS die Verbundenheit der Schweizerinnen und Schweizer mit dem Auto thematisch ins Zentrum der grössten Fachveranstaltung der Schweizer Autobranche.</w:t>
      </w:r>
    </w:p>
    <w:p w14:paraId="6D81EEA2" w14:textId="77777777" w:rsidR="005F70E7" w:rsidRPr="007C120F" w:rsidRDefault="005F70E7" w:rsidP="00E22090">
      <w:pPr>
        <w:spacing w:line="240" w:lineRule="auto"/>
        <w:rPr>
          <w:sz w:val="19"/>
          <w:szCs w:val="19"/>
        </w:rPr>
      </w:pPr>
    </w:p>
    <w:p w14:paraId="6045495C" w14:textId="4B65EA7C" w:rsidR="00A7304E" w:rsidRDefault="000E76B4" w:rsidP="00E22090">
      <w:pPr>
        <w:spacing w:line="240" w:lineRule="auto"/>
        <w:ind w:right="28"/>
        <w:rPr>
          <w:rFonts w:cs="Times"/>
          <w:sz w:val="19"/>
          <w:szCs w:val="19"/>
        </w:rPr>
      </w:pPr>
      <w:r>
        <w:rPr>
          <w:rFonts w:cs="Times"/>
          <w:sz w:val="19"/>
          <w:szCs w:val="19"/>
        </w:rPr>
        <w:t>Die Zahlen sprechen eine klare Sprache: D</w:t>
      </w:r>
      <w:r w:rsidR="00BC14DD">
        <w:rPr>
          <w:rFonts w:cs="Times"/>
          <w:sz w:val="19"/>
          <w:szCs w:val="19"/>
        </w:rPr>
        <w:t xml:space="preserve">er motorisierte Individualverkehr erbringt rund drei Viertel der </w:t>
      </w:r>
      <w:r w:rsidR="00AF142C">
        <w:rPr>
          <w:rFonts w:cs="Times"/>
          <w:sz w:val="19"/>
          <w:szCs w:val="19"/>
        </w:rPr>
        <w:t>pro Jahr geleisteten Personenkilometer</w:t>
      </w:r>
      <w:r w:rsidR="00BC14DD">
        <w:rPr>
          <w:rFonts w:cs="Times"/>
          <w:sz w:val="19"/>
          <w:szCs w:val="19"/>
        </w:rPr>
        <w:t xml:space="preserve"> in der Schweiz. </w:t>
      </w:r>
      <w:r w:rsidR="00C52293">
        <w:rPr>
          <w:rFonts w:cs="Times"/>
          <w:sz w:val="19"/>
          <w:szCs w:val="19"/>
        </w:rPr>
        <w:t>Und trotzdem steht das Auto unter politischem Dauerdruck</w:t>
      </w:r>
      <w:r w:rsidR="00AF142C">
        <w:rPr>
          <w:rFonts w:cs="Times"/>
          <w:sz w:val="19"/>
          <w:szCs w:val="19"/>
        </w:rPr>
        <w:t>, dies selbst</w:t>
      </w:r>
      <w:r w:rsidR="00C52293">
        <w:rPr>
          <w:rFonts w:cs="Times"/>
          <w:sz w:val="19"/>
          <w:szCs w:val="19"/>
        </w:rPr>
        <w:t xml:space="preserve"> ungeachtet der Tatsache, dass </w:t>
      </w:r>
      <w:r w:rsidR="00396C8D">
        <w:rPr>
          <w:rFonts w:cs="Times"/>
          <w:sz w:val="19"/>
          <w:szCs w:val="19"/>
        </w:rPr>
        <w:t>die Automobilindustrie</w:t>
      </w:r>
      <w:r w:rsidR="00C52293">
        <w:rPr>
          <w:rFonts w:cs="Times"/>
          <w:sz w:val="19"/>
          <w:szCs w:val="19"/>
        </w:rPr>
        <w:t xml:space="preserve"> seit Jahrzehnten immense Fortschritte in Technologie, Sicherheit und Ökologie </w:t>
      </w:r>
      <w:r w:rsidR="00396C8D">
        <w:rPr>
          <w:rFonts w:cs="Times"/>
          <w:sz w:val="19"/>
          <w:szCs w:val="19"/>
        </w:rPr>
        <w:t xml:space="preserve">macht. </w:t>
      </w:r>
      <w:r>
        <w:rPr>
          <w:rFonts w:cs="Times"/>
          <w:sz w:val="19"/>
          <w:szCs w:val="19"/>
        </w:rPr>
        <w:t xml:space="preserve">Als Dachverband von 4000 Garagenbetrieben in der Schweiz mit ihren rund 40'000 Mitarbeitenden will der AGVS hier auch politisch ein Zeichen setzen. </w:t>
      </w:r>
    </w:p>
    <w:p w14:paraId="7B4E2CEA" w14:textId="011DFFBA" w:rsidR="00A7304E" w:rsidRPr="00BC14DD" w:rsidRDefault="00A7304E" w:rsidP="00E22090">
      <w:pPr>
        <w:spacing w:line="240" w:lineRule="auto"/>
        <w:ind w:right="28"/>
        <w:rPr>
          <w:rFonts w:cs="Times"/>
          <w:sz w:val="19"/>
          <w:szCs w:val="19"/>
        </w:rPr>
      </w:pPr>
    </w:p>
    <w:p w14:paraId="2AF9ECC5" w14:textId="5590F110" w:rsidR="00D055F6" w:rsidRPr="007C120F" w:rsidRDefault="00E03EFD" w:rsidP="006D6CE2">
      <w:pPr>
        <w:spacing w:line="240" w:lineRule="auto"/>
        <w:ind w:right="28"/>
        <w:rPr>
          <w:rFonts w:cs="Times"/>
          <w:b/>
          <w:bCs/>
          <w:sz w:val="19"/>
          <w:szCs w:val="19"/>
        </w:rPr>
      </w:pPr>
      <w:r>
        <w:rPr>
          <w:rFonts w:cs="Times"/>
          <w:b/>
          <w:bCs/>
          <w:sz w:val="19"/>
          <w:szCs w:val="19"/>
        </w:rPr>
        <w:t>Einführung in die Gedankenwelt der EU</w:t>
      </w:r>
    </w:p>
    <w:p w14:paraId="4EDD5FA7" w14:textId="338F928F" w:rsidR="00A7304E" w:rsidRDefault="00732E32" w:rsidP="006D6CE2">
      <w:pPr>
        <w:spacing w:line="240" w:lineRule="auto"/>
        <w:ind w:right="28"/>
        <w:rPr>
          <w:rFonts w:cs="Times"/>
          <w:sz w:val="19"/>
          <w:szCs w:val="19"/>
        </w:rPr>
      </w:pPr>
      <w:r w:rsidRPr="00D055F6">
        <w:rPr>
          <w:rFonts w:cs="Arial"/>
          <w:sz w:val="19"/>
          <w:szCs w:val="19"/>
          <w:lang w:val="de-DE"/>
        </w:rPr>
        <w:t>Dem AGVS ist es erneut gelungen, eine Reihe von Persönlichkeiten zu gewinnen, die Wissen vermitteln und gleichzeitig inspirieren</w:t>
      </w:r>
      <w:r>
        <w:rPr>
          <w:rFonts w:cs="Arial"/>
          <w:sz w:val="19"/>
          <w:szCs w:val="19"/>
          <w:lang w:val="de-DE"/>
        </w:rPr>
        <w:t xml:space="preserve">. So wird </w:t>
      </w:r>
      <w:r w:rsidR="00BD339D">
        <w:rPr>
          <w:rFonts w:cs="Times"/>
          <w:sz w:val="19"/>
          <w:szCs w:val="19"/>
        </w:rPr>
        <w:t xml:space="preserve">Daniel Mes, Mitglied des Kabinetts von EU-Vizepräsident Frans Timmermans, im Rahmen einer Live-Schaltung aus Brüssel </w:t>
      </w:r>
      <w:r>
        <w:rPr>
          <w:rFonts w:cs="Times"/>
          <w:sz w:val="19"/>
          <w:szCs w:val="19"/>
        </w:rPr>
        <w:t xml:space="preserve">die </w:t>
      </w:r>
      <w:r w:rsidR="004B760F">
        <w:rPr>
          <w:rFonts w:cs="Times"/>
          <w:sz w:val="19"/>
          <w:szCs w:val="19"/>
        </w:rPr>
        <w:t xml:space="preserve">Teilnehmenden </w:t>
      </w:r>
      <w:r w:rsidR="00BD339D">
        <w:rPr>
          <w:rFonts w:cs="Times"/>
          <w:sz w:val="19"/>
          <w:szCs w:val="19"/>
        </w:rPr>
        <w:t>in die Gedankenwelt der EU zur Entwicklung ihrer Verkehrs- und Umweltpolitik ein</w:t>
      </w:r>
      <w:r>
        <w:rPr>
          <w:rFonts w:cs="Times"/>
          <w:sz w:val="19"/>
          <w:szCs w:val="19"/>
        </w:rPr>
        <w:t>führen</w:t>
      </w:r>
      <w:r w:rsidR="00BD339D">
        <w:rPr>
          <w:rFonts w:cs="Times"/>
          <w:sz w:val="19"/>
          <w:szCs w:val="19"/>
        </w:rPr>
        <w:t>. Dabei geht es auch um Sinn, Zweck und den Fahrplan des «Green Deal» und dessen Auswirkungen auf den motorisierten Individualverkehr. Aus wissenschaftlicher Sicht und passend zum Wahljahr 2023 wirft Prof. Dr. Reiner Eichenberger einen Blick auf die wirtschaftliche und politische Bedeutung der Autobranche. Die Erkenntnisse dieser beiden Referenten werden anschliessend in einer Runde mit Jürg Röthlisberger, Direktor des Bundesamt</w:t>
      </w:r>
      <w:r w:rsidR="004B760F">
        <w:rPr>
          <w:rFonts w:cs="Times"/>
          <w:sz w:val="19"/>
          <w:szCs w:val="19"/>
        </w:rPr>
        <w:t>es</w:t>
      </w:r>
      <w:r w:rsidR="00BD339D">
        <w:rPr>
          <w:rFonts w:cs="Times"/>
          <w:sz w:val="19"/>
          <w:szCs w:val="19"/>
        </w:rPr>
        <w:t xml:space="preserve"> für Strassen ASTRA, mit Bernard Lycke, </w:t>
      </w:r>
      <w:r>
        <w:rPr>
          <w:rFonts w:cs="Times"/>
          <w:sz w:val="19"/>
          <w:szCs w:val="19"/>
        </w:rPr>
        <w:t>Generalsekretär der europäischen Vereinigung des Autogewerbes</w:t>
      </w:r>
      <w:r w:rsidR="004B760F">
        <w:rPr>
          <w:rFonts w:cs="Times"/>
          <w:sz w:val="19"/>
          <w:szCs w:val="19"/>
        </w:rPr>
        <w:t>,</w:t>
      </w:r>
      <w:r>
        <w:rPr>
          <w:rFonts w:cs="Times"/>
          <w:sz w:val="19"/>
          <w:szCs w:val="19"/>
        </w:rPr>
        <w:t xml:space="preserve"> sowie mit Nationalrat Jürg Grossen (GLP/BE) diskutiert. </w:t>
      </w:r>
    </w:p>
    <w:p w14:paraId="1CC6F903" w14:textId="184BB532" w:rsidR="00732E32" w:rsidRDefault="00732E32" w:rsidP="006D6CE2">
      <w:pPr>
        <w:spacing w:line="240" w:lineRule="auto"/>
        <w:ind w:right="28"/>
        <w:rPr>
          <w:rFonts w:cs="Times"/>
          <w:sz w:val="19"/>
          <w:szCs w:val="19"/>
        </w:rPr>
      </w:pPr>
    </w:p>
    <w:p w14:paraId="2B72EF1F" w14:textId="4A4112C9" w:rsidR="00732E32" w:rsidRPr="00525F60" w:rsidRDefault="00E03EFD" w:rsidP="006D6CE2">
      <w:pPr>
        <w:spacing w:line="240" w:lineRule="auto"/>
        <w:ind w:right="28"/>
        <w:rPr>
          <w:rFonts w:cs="Times"/>
          <w:b/>
          <w:bCs/>
          <w:sz w:val="19"/>
          <w:szCs w:val="19"/>
        </w:rPr>
      </w:pPr>
      <w:r>
        <w:rPr>
          <w:rFonts w:cs="Times"/>
          <w:b/>
          <w:bCs/>
          <w:sz w:val="19"/>
          <w:szCs w:val="19"/>
        </w:rPr>
        <w:t>«Agenturmodell» mit weitreichenden Konsequenzen</w:t>
      </w:r>
    </w:p>
    <w:p w14:paraId="76E839A4" w14:textId="30C04645" w:rsidR="00A7304E" w:rsidRDefault="00525F60" w:rsidP="00E22090">
      <w:pPr>
        <w:spacing w:line="240" w:lineRule="auto"/>
        <w:ind w:right="28"/>
        <w:rPr>
          <w:sz w:val="19"/>
          <w:szCs w:val="19"/>
        </w:rPr>
      </w:pPr>
      <w:r>
        <w:rPr>
          <w:sz w:val="19"/>
          <w:szCs w:val="19"/>
        </w:rPr>
        <w:t xml:space="preserve">Im Zentrum des Nachmittags steht das «Agenturmodell», mit dem der Handel im Autogewerbe aus Sicht der Hersteller neu organisiert werden soll und das für Garagisten weitreichende Konsequenzen haben wird. </w:t>
      </w:r>
      <w:r w:rsidR="008A291C">
        <w:rPr>
          <w:sz w:val="19"/>
          <w:szCs w:val="19"/>
        </w:rPr>
        <w:t>Nach einer Einführung ins Thema durch Advokat Tobias Treyer diskutieren dazu Antje Woltermann, Geschäftsführerin des Zentralverband Deutsches Kraftfahrzeuggewerbe</w:t>
      </w:r>
      <w:r w:rsidR="004B760F">
        <w:rPr>
          <w:sz w:val="19"/>
          <w:szCs w:val="19"/>
        </w:rPr>
        <w:t>,</w:t>
      </w:r>
      <w:r w:rsidR="008A291C">
        <w:rPr>
          <w:sz w:val="19"/>
          <w:szCs w:val="19"/>
        </w:rPr>
        <w:t xml:space="preserve"> und der Unternehmer Hubert Waeber. Ebenfalls am Nachmittag steht das </w:t>
      </w:r>
      <w:r w:rsidR="00C70A63">
        <w:rPr>
          <w:sz w:val="19"/>
          <w:szCs w:val="19"/>
        </w:rPr>
        <w:t>Thema</w:t>
      </w:r>
      <w:r w:rsidR="008A291C">
        <w:rPr>
          <w:sz w:val="19"/>
          <w:szCs w:val="19"/>
        </w:rPr>
        <w:t xml:space="preserve"> synthetische Treibstoffe und ihre mögliche Rolle in Zukunft auf dem Programm. Dazu eingeladen hat der AGVS unter anderem auch Motorenkonstrukteur Mario Illien. Abgerundet wird der Nachmittag durch ein Referat von Technikhistoriker Prof. Dr. Kurt Möser und einem Gespräch mit Fritz Kaiser, Unternehmer, Autosammler und Gründer von «The Classic Car Trust». </w:t>
      </w:r>
    </w:p>
    <w:p w14:paraId="0CD212F5" w14:textId="77777777" w:rsidR="00732E32" w:rsidRPr="008A3FEB" w:rsidRDefault="00732E32" w:rsidP="00E22090">
      <w:pPr>
        <w:spacing w:line="240" w:lineRule="auto"/>
        <w:ind w:right="28"/>
        <w:rPr>
          <w:sz w:val="19"/>
          <w:szCs w:val="19"/>
        </w:rPr>
      </w:pPr>
    </w:p>
    <w:p w14:paraId="20AB1130" w14:textId="191D07A7" w:rsidR="00A7304E" w:rsidRPr="00D055F6" w:rsidRDefault="00D055F6" w:rsidP="00E22090">
      <w:pPr>
        <w:spacing w:line="240" w:lineRule="auto"/>
        <w:rPr>
          <w:sz w:val="19"/>
          <w:szCs w:val="19"/>
        </w:rPr>
      </w:pPr>
      <w:r w:rsidRPr="00D055F6">
        <w:rPr>
          <w:rFonts w:cs="Times"/>
          <w:sz w:val="19"/>
          <w:szCs w:val="19"/>
          <w:lang w:val="de-DE"/>
        </w:rPr>
        <w:t xml:space="preserve">Moderiert wird der Anlass von </w:t>
      </w:r>
      <w:r w:rsidR="008A3FEB">
        <w:rPr>
          <w:rFonts w:cs="Times"/>
          <w:b/>
          <w:bCs/>
          <w:sz w:val="19"/>
          <w:szCs w:val="19"/>
          <w:lang w:val="de-DE"/>
        </w:rPr>
        <w:t>Maria Victoria Haas</w:t>
      </w:r>
      <w:r w:rsidRPr="00D055F6">
        <w:rPr>
          <w:rFonts w:cs="Times"/>
          <w:sz w:val="19"/>
          <w:szCs w:val="19"/>
          <w:lang w:val="de-DE"/>
        </w:rPr>
        <w:t xml:space="preserve"> und </w:t>
      </w:r>
      <w:r w:rsidRPr="00D055F6">
        <w:rPr>
          <w:rFonts w:cs="Times"/>
          <w:b/>
          <w:bCs/>
          <w:sz w:val="19"/>
          <w:szCs w:val="19"/>
          <w:lang w:val="de-DE"/>
        </w:rPr>
        <w:t>Röbi Koller</w:t>
      </w:r>
      <w:r w:rsidRPr="00D055F6">
        <w:rPr>
          <w:rFonts w:cs="Times"/>
          <w:sz w:val="19"/>
          <w:szCs w:val="19"/>
          <w:lang w:val="de-DE"/>
        </w:rPr>
        <w:t>.</w:t>
      </w:r>
    </w:p>
    <w:p w14:paraId="15A6A733" w14:textId="356909D3" w:rsidR="00D32AEB" w:rsidRDefault="00D32AEB" w:rsidP="00E22090">
      <w:pPr>
        <w:spacing w:line="240" w:lineRule="auto"/>
        <w:ind w:right="28"/>
        <w:rPr>
          <w:sz w:val="19"/>
          <w:szCs w:val="19"/>
        </w:rPr>
      </w:pPr>
    </w:p>
    <w:p w14:paraId="19AAA345" w14:textId="77777777" w:rsidR="00D32AEB" w:rsidRPr="00D055F6" w:rsidRDefault="00D32AEB" w:rsidP="00E22090">
      <w:pPr>
        <w:spacing w:line="240" w:lineRule="auto"/>
        <w:ind w:right="28"/>
        <w:rPr>
          <w:sz w:val="19"/>
          <w:szCs w:val="19"/>
        </w:rPr>
      </w:pPr>
    </w:p>
    <w:p w14:paraId="399A3B41" w14:textId="176E8DF0" w:rsidR="00344164" w:rsidRDefault="008276BF" w:rsidP="00E22090">
      <w:pPr>
        <w:spacing w:line="240" w:lineRule="auto"/>
      </w:pPr>
      <w:r>
        <w:rPr>
          <w:sz w:val="19"/>
          <w:szCs w:val="19"/>
        </w:rPr>
        <w:t xml:space="preserve">Bildlegende: </w:t>
      </w:r>
      <w:r w:rsidR="006B63C2">
        <w:rPr>
          <w:sz w:val="19"/>
          <w:szCs w:val="19"/>
        </w:rPr>
        <w:t>Der «Tag der Schweizer Garagisten» ist die grösste und bedeutendste Fachtagung der Schweizer Autobranche.</w:t>
      </w:r>
      <w:r w:rsidR="00D055F6">
        <w:rPr>
          <w:sz w:val="19"/>
          <w:szCs w:val="19"/>
        </w:rPr>
        <w:t xml:space="preserve"> </w:t>
      </w:r>
      <w:r>
        <w:rPr>
          <w:sz w:val="19"/>
          <w:szCs w:val="19"/>
        </w:rPr>
        <w:t>Quelle</w:t>
      </w:r>
      <w:r w:rsidR="00F05113">
        <w:rPr>
          <w:sz w:val="19"/>
          <w:szCs w:val="19"/>
        </w:rPr>
        <w:t xml:space="preserve">: </w:t>
      </w:r>
      <w:r w:rsidR="00095659">
        <w:rPr>
          <w:sz w:val="19"/>
          <w:szCs w:val="19"/>
        </w:rPr>
        <w:t>AGVS-Medien</w:t>
      </w:r>
    </w:p>
    <w:bookmarkEnd w:id="1"/>
    <w:p w14:paraId="6CE01237" w14:textId="73BAFF1F" w:rsidR="00344164" w:rsidRPr="00952124" w:rsidRDefault="00344164" w:rsidP="00E22090">
      <w:pPr>
        <w:spacing w:line="240" w:lineRule="auto"/>
        <w:rPr>
          <w:sz w:val="19"/>
          <w:szCs w:val="19"/>
        </w:rPr>
      </w:pPr>
    </w:p>
    <w:p w14:paraId="67DA410B" w14:textId="77777777" w:rsidR="00952124" w:rsidRPr="00952124" w:rsidRDefault="00952124" w:rsidP="00E22090">
      <w:pPr>
        <w:spacing w:line="240" w:lineRule="auto"/>
        <w:rPr>
          <w:sz w:val="19"/>
          <w:szCs w:val="19"/>
        </w:rPr>
      </w:pPr>
    </w:p>
    <w:p w14:paraId="6B27AD82" w14:textId="5C894806" w:rsidR="00B356AA" w:rsidRDefault="00B356AA" w:rsidP="00B356AA">
      <w:pPr>
        <w:pStyle w:val="fuerFragenkursiv"/>
        <w:spacing w:line="240" w:lineRule="auto"/>
        <w:ind w:right="-114"/>
        <w:rPr>
          <w:sz w:val="16"/>
          <w:szCs w:val="16"/>
        </w:rPr>
      </w:pPr>
      <w:bookmarkStart w:id="2" w:name="OLE_LINK1"/>
      <w:bookmarkStart w:id="3" w:name="OLE_LINK2"/>
      <w:r w:rsidRPr="004945FC">
        <w:rPr>
          <w:b/>
          <w:sz w:val="16"/>
          <w:szCs w:val="16"/>
        </w:rPr>
        <w:t>Weitere Informationen</w:t>
      </w:r>
      <w:r w:rsidRPr="004945FC">
        <w:rPr>
          <w:sz w:val="16"/>
          <w:szCs w:val="16"/>
        </w:rPr>
        <w:t xml:space="preserve"> erhalten Sie von </w:t>
      </w:r>
      <w:r w:rsidR="006121F6">
        <w:rPr>
          <w:sz w:val="16"/>
          <w:szCs w:val="16"/>
        </w:rPr>
        <w:t>Monique Baldinger</w:t>
      </w:r>
      <w:r w:rsidRPr="004945FC">
        <w:rPr>
          <w:sz w:val="16"/>
          <w:szCs w:val="16"/>
        </w:rPr>
        <w:t>, AGVS</w:t>
      </w:r>
      <w:r w:rsidR="005F70E7">
        <w:rPr>
          <w:sz w:val="16"/>
          <w:szCs w:val="16"/>
        </w:rPr>
        <w:t xml:space="preserve"> </w:t>
      </w:r>
      <w:r w:rsidR="00375D97" w:rsidRPr="00375D97">
        <w:rPr>
          <w:sz w:val="16"/>
          <w:szCs w:val="16"/>
        </w:rPr>
        <w:t>Sekretariat Geschäftsleitung &amp; Kommunikation</w:t>
      </w:r>
      <w:r w:rsidRPr="004945FC">
        <w:rPr>
          <w:sz w:val="16"/>
          <w:szCs w:val="16"/>
        </w:rPr>
        <w:t xml:space="preserve">, Telefon </w:t>
      </w:r>
      <w:r w:rsidRPr="004945FC">
        <w:rPr>
          <w:rFonts w:cs="Arial"/>
          <w:bCs/>
          <w:sz w:val="16"/>
          <w:szCs w:val="16"/>
        </w:rPr>
        <w:t xml:space="preserve">031 307 15 </w:t>
      </w:r>
      <w:r>
        <w:rPr>
          <w:rFonts w:cs="Arial"/>
          <w:bCs/>
          <w:sz w:val="16"/>
          <w:szCs w:val="16"/>
        </w:rPr>
        <w:t>2</w:t>
      </w:r>
      <w:r w:rsidR="00375D97">
        <w:rPr>
          <w:rFonts w:cs="Arial"/>
          <w:bCs/>
          <w:sz w:val="16"/>
          <w:szCs w:val="16"/>
        </w:rPr>
        <w:t>6</w:t>
      </w:r>
      <w:r>
        <w:rPr>
          <w:rFonts w:cs="Arial"/>
          <w:bCs/>
          <w:sz w:val="16"/>
          <w:szCs w:val="16"/>
        </w:rPr>
        <w:t>,</w:t>
      </w:r>
      <w:r w:rsidR="001643B3">
        <w:rPr>
          <w:rFonts w:cs="Arial"/>
          <w:bCs/>
          <w:sz w:val="16"/>
          <w:szCs w:val="16"/>
        </w:rPr>
        <w:t xml:space="preserve"> </w:t>
      </w:r>
      <w:r w:rsidRPr="004945FC">
        <w:rPr>
          <w:sz w:val="16"/>
          <w:szCs w:val="16"/>
        </w:rPr>
        <w:t xml:space="preserve">E-Mail </w:t>
      </w:r>
      <w:hyperlink r:id="rId6" w:history="1">
        <w:r w:rsidR="009802FC" w:rsidRPr="00504FBB">
          <w:rPr>
            <w:rStyle w:val="Hyperlink"/>
            <w:sz w:val="16"/>
            <w:szCs w:val="16"/>
          </w:rPr>
          <w:t>monique.baldinger@agvs-upsa.ch</w:t>
        </w:r>
      </w:hyperlink>
      <w:r w:rsidRPr="004945FC">
        <w:rPr>
          <w:sz w:val="16"/>
          <w:szCs w:val="16"/>
        </w:rPr>
        <w:t xml:space="preserve"> </w:t>
      </w:r>
    </w:p>
    <w:p w14:paraId="6C3832DC" w14:textId="77777777" w:rsidR="00B356AA" w:rsidRPr="00812F56" w:rsidRDefault="00B356AA" w:rsidP="00B356AA">
      <w:pPr>
        <w:pStyle w:val="fuerFragenkursiv"/>
        <w:spacing w:line="240" w:lineRule="auto"/>
        <w:rPr>
          <w:iCs w:val="0"/>
          <w:color w:val="000000"/>
          <w:sz w:val="16"/>
          <w:szCs w:val="16"/>
        </w:rPr>
      </w:pPr>
    </w:p>
    <w:p w14:paraId="0D3F9E2C"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5CA3C0AB"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1123534A" w14:textId="77777777" w:rsidR="00344164" w:rsidRPr="00DC1198" w:rsidRDefault="00344164" w:rsidP="00344164">
      <w:pPr>
        <w:spacing w:line="240" w:lineRule="auto"/>
        <w:rPr>
          <w:i/>
          <w:color w:val="000000"/>
          <w:sz w:val="16"/>
          <w:szCs w:val="16"/>
        </w:rPr>
      </w:pPr>
    </w:p>
    <w:bookmarkEnd w:id="2"/>
    <w:bookmarkEnd w:id="3"/>
    <w:p w14:paraId="71C97C10" w14:textId="4FC29895" w:rsidR="00152FE2" w:rsidRPr="00D444DE" w:rsidRDefault="006A5FB8" w:rsidP="00D444DE">
      <w:pPr>
        <w:tabs>
          <w:tab w:val="left" w:pos="426"/>
        </w:tabs>
        <w:spacing w:line="240" w:lineRule="auto"/>
        <w:rPr>
          <w:b/>
          <w:bCs/>
          <w:sz w:val="16"/>
          <w:szCs w:val="16"/>
        </w:rPr>
      </w:pPr>
      <w:r w:rsidRPr="00D444DE">
        <w:rPr>
          <w:b/>
          <w:bCs/>
          <w:noProof/>
          <w:sz w:val="16"/>
          <w:szCs w:val="16"/>
        </w:rPr>
        <w:drawing>
          <wp:anchor distT="0" distB="0" distL="114300" distR="114300" simplePos="0" relativeHeight="251659264" behindDoc="0" locked="0" layoutInCell="1" allowOverlap="1" wp14:anchorId="2301C901" wp14:editId="776474F3">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8" w:history="1">
        <w:r w:rsidR="00344164" w:rsidRPr="00D444DE">
          <w:rPr>
            <w:rStyle w:val="Hyperlink"/>
            <w:b/>
            <w:bCs/>
            <w:color w:val="auto"/>
            <w:sz w:val="16"/>
            <w:szCs w:val="16"/>
            <w:u w:val="none"/>
          </w:rPr>
          <w:t>www.agvs-upsa.ch</w:t>
        </w:r>
      </w:hyperlink>
      <w:r w:rsidR="00344164" w:rsidRPr="00D444DE">
        <w:rPr>
          <w:b/>
          <w:bCs/>
          <w:sz w:val="16"/>
          <w:szCs w:val="16"/>
        </w:rPr>
        <w:t xml:space="preserve"> im Footer «Medien</w:t>
      </w:r>
      <w:r w:rsidR="00442CB5" w:rsidRPr="00D444DE">
        <w:rPr>
          <w:b/>
          <w:bCs/>
          <w:sz w:val="16"/>
          <w:szCs w:val="16"/>
        </w:rPr>
        <w:t>»</w:t>
      </w:r>
    </w:p>
    <w:p w14:paraId="5484F567" w14:textId="4A53D616" w:rsidR="00152FE2" w:rsidRPr="00044A02" w:rsidRDefault="00152FE2" w:rsidP="00952124">
      <w:pPr>
        <w:tabs>
          <w:tab w:val="left" w:pos="426"/>
        </w:tabs>
        <w:spacing w:line="240" w:lineRule="auto"/>
        <w:rPr>
          <w:b/>
          <w:bCs/>
          <w:sz w:val="16"/>
          <w:szCs w:val="16"/>
        </w:rPr>
      </w:pPr>
      <w:r w:rsidRPr="00D444DE">
        <w:rPr>
          <w:b/>
          <w:bCs/>
          <w:sz w:val="16"/>
          <w:szCs w:val="16"/>
        </w:rPr>
        <w:t xml:space="preserve">Abonnieren Sie auch den AGVS-Newsletter: </w:t>
      </w:r>
      <w:hyperlink r:id="rId9" w:history="1">
        <w:r w:rsidRPr="00D444DE">
          <w:rPr>
            <w:rStyle w:val="Hyperlink"/>
            <w:b/>
            <w:bCs/>
            <w:color w:val="000000" w:themeColor="text1"/>
            <w:sz w:val="16"/>
            <w:szCs w:val="16"/>
          </w:rPr>
          <w:t>www.agvs-upsa.ch/de/Newsletter_Anmeldung</w:t>
        </w:r>
      </w:hyperlink>
      <w:r w:rsidR="00C03089" w:rsidRPr="00D444DE">
        <w:rPr>
          <w:b/>
          <w:bCs/>
          <w:noProof/>
          <w:sz w:val="16"/>
          <w:szCs w:val="16"/>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32AEB">
      <w:footerReference w:type="default" r:id="rId11"/>
      <w:headerReference w:type="first" r:id="rId12"/>
      <w:footerReference w:type="first" r:id="rId13"/>
      <w:pgSz w:w="11907" w:h="16840" w:code="150"/>
      <w:pgMar w:top="2835" w:right="850" w:bottom="993"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3A28" w14:textId="77777777" w:rsidR="005F70E7" w:rsidRDefault="005F70E7">
      <w:r>
        <w:separator/>
      </w:r>
    </w:p>
  </w:endnote>
  <w:endnote w:type="continuationSeparator" w:id="0">
    <w:p w14:paraId="14B3CE0C" w14:textId="77777777" w:rsidR="005F70E7" w:rsidRDefault="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25FE5DA2"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A628A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628AD">
            <w:rPr>
              <w:rStyle w:val="Seitenzahl"/>
              <w:noProof/>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1A6C" w14:textId="77777777" w:rsidR="005F70E7" w:rsidRDefault="005F70E7">
      <w:r>
        <w:separator/>
      </w:r>
    </w:p>
  </w:footnote>
  <w:footnote w:type="continuationSeparator" w:id="0">
    <w:p w14:paraId="1E35DA18" w14:textId="77777777" w:rsidR="005F70E7" w:rsidRDefault="005F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57BD" w14:textId="77777777" w:rsidR="006A5FB8" w:rsidRDefault="006A5FB8">
    <w:pPr>
      <w:pStyle w:val="Kopfzeile"/>
    </w:pPr>
    <w:r>
      <w:rPr>
        <w:noProof/>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E7"/>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5659"/>
    <w:rsid w:val="00096AB7"/>
    <w:rsid w:val="000A58E5"/>
    <w:rsid w:val="000B0350"/>
    <w:rsid w:val="000B4AD6"/>
    <w:rsid w:val="000C1713"/>
    <w:rsid w:val="000D63D8"/>
    <w:rsid w:val="000E039C"/>
    <w:rsid w:val="000E76B4"/>
    <w:rsid w:val="001048A0"/>
    <w:rsid w:val="001274AF"/>
    <w:rsid w:val="00132911"/>
    <w:rsid w:val="00135851"/>
    <w:rsid w:val="001452BE"/>
    <w:rsid w:val="00151644"/>
    <w:rsid w:val="00152FE2"/>
    <w:rsid w:val="00155A67"/>
    <w:rsid w:val="001643B3"/>
    <w:rsid w:val="00173033"/>
    <w:rsid w:val="00183330"/>
    <w:rsid w:val="00183B09"/>
    <w:rsid w:val="00184B28"/>
    <w:rsid w:val="00185231"/>
    <w:rsid w:val="00197938"/>
    <w:rsid w:val="001A1479"/>
    <w:rsid w:val="001B6881"/>
    <w:rsid w:val="001C43B6"/>
    <w:rsid w:val="00202BA3"/>
    <w:rsid w:val="00203E70"/>
    <w:rsid w:val="00220F5E"/>
    <w:rsid w:val="00236196"/>
    <w:rsid w:val="0024787A"/>
    <w:rsid w:val="00286679"/>
    <w:rsid w:val="00293836"/>
    <w:rsid w:val="00295062"/>
    <w:rsid w:val="002B45D4"/>
    <w:rsid w:val="002C0E2B"/>
    <w:rsid w:val="002C7FA2"/>
    <w:rsid w:val="002F101B"/>
    <w:rsid w:val="00304696"/>
    <w:rsid w:val="00306831"/>
    <w:rsid w:val="003246D7"/>
    <w:rsid w:val="00327656"/>
    <w:rsid w:val="00344164"/>
    <w:rsid w:val="003502C9"/>
    <w:rsid w:val="003515E9"/>
    <w:rsid w:val="00355485"/>
    <w:rsid w:val="00360D90"/>
    <w:rsid w:val="00367C41"/>
    <w:rsid w:val="00375D97"/>
    <w:rsid w:val="00380BEB"/>
    <w:rsid w:val="00382B62"/>
    <w:rsid w:val="00383EAF"/>
    <w:rsid w:val="003842EA"/>
    <w:rsid w:val="00391446"/>
    <w:rsid w:val="00396C8D"/>
    <w:rsid w:val="003A582F"/>
    <w:rsid w:val="003A5F7A"/>
    <w:rsid w:val="003B03A0"/>
    <w:rsid w:val="003B5174"/>
    <w:rsid w:val="003C6B26"/>
    <w:rsid w:val="003D1167"/>
    <w:rsid w:val="003F5246"/>
    <w:rsid w:val="0041337B"/>
    <w:rsid w:val="00422E1F"/>
    <w:rsid w:val="00425F5E"/>
    <w:rsid w:val="004326B2"/>
    <w:rsid w:val="00433C92"/>
    <w:rsid w:val="00436A6F"/>
    <w:rsid w:val="004417FF"/>
    <w:rsid w:val="00441D66"/>
    <w:rsid w:val="00441E37"/>
    <w:rsid w:val="00442CB5"/>
    <w:rsid w:val="00453C25"/>
    <w:rsid w:val="00462D74"/>
    <w:rsid w:val="00483C1E"/>
    <w:rsid w:val="004A5F9F"/>
    <w:rsid w:val="004B5C49"/>
    <w:rsid w:val="004B760F"/>
    <w:rsid w:val="004D20A3"/>
    <w:rsid w:val="004E02F8"/>
    <w:rsid w:val="00504EBA"/>
    <w:rsid w:val="00511F28"/>
    <w:rsid w:val="00520041"/>
    <w:rsid w:val="00520686"/>
    <w:rsid w:val="00525F60"/>
    <w:rsid w:val="00530B13"/>
    <w:rsid w:val="005435C1"/>
    <w:rsid w:val="00546063"/>
    <w:rsid w:val="00552A13"/>
    <w:rsid w:val="005677AA"/>
    <w:rsid w:val="005702AC"/>
    <w:rsid w:val="00586622"/>
    <w:rsid w:val="00593B8E"/>
    <w:rsid w:val="005B01E8"/>
    <w:rsid w:val="005C286C"/>
    <w:rsid w:val="005D1D75"/>
    <w:rsid w:val="005D4450"/>
    <w:rsid w:val="005D57F6"/>
    <w:rsid w:val="005E5089"/>
    <w:rsid w:val="005F0781"/>
    <w:rsid w:val="005F494B"/>
    <w:rsid w:val="005F70E7"/>
    <w:rsid w:val="006046F2"/>
    <w:rsid w:val="006121F6"/>
    <w:rsid w:val="00617728"/>
    <w:rsid w:val="0062686C"/>
    <w:rsid w:val="00633410"/>
    <w:rsid w:val="00651C20"/>
    <w:rsid w:val="006628EE"/>
    <w:rsid w:val="00664423"/>
    <w:rsid w:val="00685AB3"/>
    <w:rsid w:val="00695CF6"/>
    <w:rsid w:val="006A5FB8"/>
    <w:rsid w:val="006B041E"/>
    <w:rsid w:val="006B63C2"/>
    <w:rsid w:val="006B71CB"/>
    <w:rsid w:val="006C27B4"/>
    <w:rsid w:val="006C4C0B"/>
    <w:rsid w:val="006D667C"/>
    <w:rsid w:val="006D6CE2"/>
    <w:rsid w:val="006E685C"/>
    <w:rsid w:val="006F3092"/>
    <w:rsid w:val="00732E32"/>
    <w:rsid w:val="00754CA5"/>
    <w:rsid w:val="00755BEF"/>
    <w:rsid w:val="007721A8"/>
    <w:rsid w:val="00774343"/>
    <w:rsid w:val="00774E01"/>
    <w:rsid w:val="007852CE"/>
    <w:rsid w:val="007871BA"/>
    <w:rsid w:val="00796544"/>
    <w:rsid w:val="007A6BD0"/>
    <w:rsid w:val="007A79E8"/>
    <w:rsid w:val="007B59BA"/>
    <w:rsid w:val="007C120F"/>
    <w:rsid w:val="007E7113"/>
    <w:rsid w:val="007F243D"/>
    <w:rsid w:val="007F3F9B"/>
    <w:rsid w:val="008004DF"/>
    <w:rsid w:val="0080538A"/>
    <w:rsid w:val="00825653"/>
    <w:rsid w:val="00826C0F"/>
    <w:rsid w:val="008276BF"/>
    <w:rsid w:val="00831D68"/>
    <w:rsid w:val="0083447A"/>
    <w:rsid w:val="00843141"/>
    <w:rsid w:val="0084659E"/>
    <w:rsid w:val="00850CD5"/>
    <w:rsid w:val="0086117D"/>
    <w:rsid w:val="00875D59"/>
    <w:rsid w:val="00881F0F"/>
    <w:rsid w:val="008846A5"/>
    <w:rsid w:val="00887C3E"/>
    <w:rsid w:val="00892B5E"/>
    <w:rsid w:val="008A291C"/>
    <w:rsid w:val="008A3FEB"/>
    <w:rsid w:val="008B62E3"/>
    <w:rsid w:val="008C0AA4"/>
    <w:rsid w:val="008C28EB"/>
    <w:rsid w:val="008C2993"/>
    <w:rsid w:val="008C7650"/>
    <w:rsid w:val="008D57B1"/>
    <w:rsid w:val="008E5403"/>
    <w:rsid w:val="008F25F8"/>
    <w:rsid w:val="008F73DB"/>
    <w:rsid w:val="0090060E"/>
    <w:rsid w:val="00901780"/>
    <w:rsid w:val="009047D8"/>
    <w:rsid w:val="00904C8B"/>
    <w:rsid w:val="00907E09"/>
    <w:rsid w:val="00913519"/>
    <w:rsid w:val="00932B80"/>
    <w:rsid w:val="009360CB"/>
    <w:rsid w:val="009372BA"/>
    <w:rsid w:val="00940716"/>
    <w:rsid w:val="00952124"/>
    <w:rsid w:val="0096703A"/>
    <w:rsid w:val="00970B6F"/>
    <w:rsid w:val="009802AA"/>
    <w:rsid w:val="009802FC"/>
    <w:rsid w:val="00985A8C"/>
    <w:rsid w:val="009B0246"/>
    <w:rsid w:val="009D0250"/>
    <w:rsid w:val="009D068D"/>
    <w:rsid w:val="009D0D19"/>
    <w:rsid w:val="009E4C91"/>
    <w:rsid w:val="009F50AC"/>
    <w:rsid w:val="009F6DC7"/>
    <w:rsid w:val="00A17AFC"/>
    <w:rsid w:val="00A31F7C"/>
    <w:rsid w:val="00A628AD"/>
    <w:rsid w:val="00A7304E"/>
    <w:rsid w:val="00A7307E"/>
    <w:rsid w:val="00A75BF3"/>
    <w:rsid w:val="00AA72D3"/>
    <w:rsid w:val="00AB26E0"/>
    <w:rsid w:val="00AC55BD"/>
    <w:rsid w:val="00AD0DA0"/>
    <w:rsid w:val="00AD5C43"/>
    <w:rsid w:val="00AD657F"/>
    <w:rsid w:val="00AD7422"/>
    <w:rsid w:val="00AF0F31"/>
    <w:rsid w:val="00AF142C"/>
    <w:rsid w:val="00B0626A"/>
    <w:rsid w:val="00B13050"/>
    <w:rsid w:val="00B356AA"/>
    <w:rsid w:val="00B377A5"/>
    <w:rsid w:val="00B44CA8"/>
    <w:rsid w:val="00B50A13"/>
    <w:rsid w:val="00B573A4"/>
    <w:rsid w:val="00B65888"/>
    <w:rsid w:val="00B710E6"/>
    <w:rsid w:val="00B86777"/>
    <w:rsid w:val="00B9068C"/>
    <w:rsid w:val="00B92895"/>
    <w:rsid w:val="00BB3806"/>
    <w:rsid w:val="00BB4156"/>
    <w:rsid w:val="00BC14DD"/>
    <w:rsid w:val="00BC62CD"/>
    <w:rsid w:val="00BD1663"/>
    <w:rsid w:val="00BD339D"/>
    <w:rsid w:val="00BE4745"/>
    <w:rsid w:val="00BF1544"/>
    <w:rsid w:val="00BF269D"/>
    <w:rsid w:val="00BF29FE"/>
    <w:rsid w:val="00BF494D"/>
    <w:rsid w:val="00C03089"/>
    <w:rsid w:val="00C1547D"/>
    <w:rsid w:val="00C21DCD"/>
    <w:rsid w:val="00C3222B"/>
    <w:rsid w:val="00C37319"/>
    <w:rsid w:val="00C446AD"/>
    <w:rsid w:val="00C473AA"/>
    <w:rsid w:val="00C52293"/>
    <w:rsid w:val="00C530C0"/>
    <w:rsid w:val="00C563E3"/>
    <w:rsid w:val="00C607B3"/>
    <w:rsid w:val="00C61727"/>
    <w:rsid w:val="00C6174B"/>
    <w:rsid w:val="00C62171"/>
    <w:rsid w:val="00C6748B"/>
    <w:rsid w:val="00C70A63"/>
    <w:rsid w:val="00CA5766"/>
    <w:rsid w:val="00CB314A"/>
    <w:rsid w:val="00CC1073"/>
    <w:rsid w:val="00CC725D"/>
    <w:rsid w:val="00CD760F"/>
    <w:rsid w:val="00CF012F"/>
    <w:rsid w:val="00D055F6"/>
    <w:rsid w:val="00D07B0A"/>
    <w:rsid w:val="00D113F9"/>
    <w:rsid w:val="00D30181"/>
    <w:rsid w:val="00D32AEB"/>
    <w:rsid w:val="00D334FE"/>
    <w:rsid w:val="00D34EE1"/>
    <w:rsid w:val="00D35C95"/>
    <w:rsid w:val="00D444DE"/>
    <w:rsid w:val="00D47091"/>
    <w:rsid w:val="00D53095"/>
    <w:rsid w:val="00D55DE8"/>
    <w:rsid w:val="00D66841"/>
    <w:rsid w:val="00D761FE"/>
    <w:rsid w:val="00D87D69"/>
    <w:rsid w:val="00D91D55"/>
    <w:rsid w:val="00D91E13"/>
    <w:rsid w:val="00D953B7"/>
    <w:rsid w:val="00D9566D"/>
    <w:rsid w:val="00DA0543"/>
    <w:rsid w:val="00DB0386"/>
    <w:rsid w:val="00DB083A"/>
    <w:rsid w:val="00DC1198"/>
    <w:rsid w:val="00DC1E56"/>
    <w:rsid w:val="00DD0713"/>
    <w:rsid w:val="00DE3048"/>
    <w:rsid w:val="00DE4CE4"/>
    <w:rsid w:val="00E02830"/>
    <w:rsid w:val="00E0347E"/>
    <w:rsid w:val="00E03EFD"/>
    <w:rsid w:val="00E20513"/>
    <w:rsid w:val="00E22090"/>
    <w:rsid w:val="00E319E7"/>
    <w:rsid w:val="00E55D04"/>
    <w:rsid w:val="00E56E47"/>
    <w:rsid w:val="00E745B5"/>
    <w:rsid w:val="00E821E0"/>
    <w:rsid w:val="00EA491D"/>
    <w:rsid w:val="00EB3A19"/>
    <w:rsid w:val="00EB5BC6"/>
    <w:rsid w:val="00EB5ED7"/>
    <w:rsid w:val="00EB64E3"/>
    <w:rsid w:val="00EB6EAE"/>
    <w:rsid w:val="00EB7257"/>
    <w:rsid w:val="00EC0FA0"/>
    <w:rsid w:val="00EC47D3"/>
    <w:rsid w:val="00EC6313"/>
    <w:rsid w:val="00ED138B"/>
    <w:rsid w:val="00EE11B2"/>
    <w:rsid w:val="00EF11B1"/>
    <w:rsid w:val="00EF247A"/>
    <w:rsid w:val="00F05113"/>
    <w:rsid w:val="00F2539B"/>
    <w:rsid w:val="00F2607D"/>
    <w:rsid w:val="00F26D7B"/>
    <w:rsid w:val="00F54168"/>
    <w:rsid w:val="00F56D71"/>
    <w:rsid w:val="00F607BD"/>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 w:type="paragraph" w:customStyle="1" w:styleId="Default">
    <w:name w:val="Default"/>
    <w:rsid w:val="009D0D19"/>
    <w:pPr>
      <w:autoSpaceDE w:val="0"/>
      <w:autoSpaceDN w:val="0"/>
      <w:adjustRightInd w:val="0"/>
    </w:pPr>
    <w:rPr>
      <w:color w:val="000000"/>
      <w:sz w:val="24"/>
      <w:szCs w:val="24"/>
    </w:rPr>
  </w:style>
  <w:style w:type="character" w:customStyle="1" w:styleId="NichtaufgelsteErwhnung2">
    <w:name w:val="Nicht aufgelöste Erwähnung2"/>
    <w:basedOn w:val="Absatz-Standardschriftart"/>
    <w:uiPriority w:val="99"/>
    <w:semiHidden/>
    <w:unhideWhenUsed/>
    <w:rsid w:val="009802FC"/>
    <w:rPr>
      <w:color w:val="605E5C"/>
      <w:shd w:val="clear" w:color="auto" w:fill="E1DFDD"/>
    </w:rPr>
  </w:style>
  <w:style w:type="paragraph" w:styleId="berarbeitung">
    <w:name w:val="Revision"/>
    <w:hidden/>
    <w:uiPriority w:val="99"/>
    <w:semiHidden/>
    <w:rsid w:val="004B760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agvs-upsa.ch/de/Newsletter_Anmeld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3644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Monique Baldinger</cp:lastModifiedBy>
  <cp:revision>3</cp:revision>
  <cp:lastPrinted>2021-09-24T12:12:00Z</cp:lastPrinted>
  <dcterms:created xsi:type="dcterms:W3CDTF">2022-10-07T08:32:00Z</dcterms:created>
  <dcterms:modified xsi:type="dcterms:W3CDTF">2022-10-07T08:49:00Z</dcterms:modified>
</cp:coreProperties>
</file>