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B6F21" w14:textId="77777777" w:rsidR="00173033" w:rsidRPr="00F74E27" w:rsidRDefault="00344164" w:rsidP="00344164">
      <w:pPr>
        <w:spacing w:line="240" w:lineRule="auto"/>
        <w:rPr>
          <w:b/>
        </w:rPr>
      </w:pPr>
      <w:bookmarkStart w:id="0" w:name="BkmStart"/>
      <w:bookmarkEnd w:id="0"/>
      <w:r>
        <w:rPr>
          <w:b/>
        </w:rPr>
        <w:t>COMUNICATO STAMPA</w:t>
      </w:r>
    </w:p>
    <w:p w14:paraId="6FC2F4CB" w14:textId="77777777" w:rsidR="00344164" w:rsidRDefault="00344164" w:rsidP="00344164">
      <w:pPr>
        <w:spacing w:line="240" w:lineRule="auto"/>
      </w:pPr>
    </w:p>
    <w:p w14:paraId="2535FC3F" w14:textId="77777777" w:rsidR="00442CB5" w:rsidRDefault="00442CB5" w:rsidP="00344164">
      <w:pPr>
        <w:spacing w:line="240" w:lineRule="auto"/>
      </w:pPr>
    </w:p>
    <w:p w14:paraId="3D970FB4" w14:textId="2DA77E77" w:rsidR="00BE70E3" w:rsidRPr="00DF76A6" w:rsidRDefault="00BE70E3" w:rsidP="00BE70E3">
      <w:pPr>
        <w:rPr>
          <w:b/>
          <w:bCs/>
        </w:rPr>
      </w:pPr>
      <w:r w:rsidRPr="00DF76A6">
        <w:rPr>
          <w:b/>
          <w:bCs/>
        </w:rPr>
        <w:t xml:space="preserve">Decisione del Consiglio federale: concorrenza leale </w:t>
      </w:r>
      <w:r w:rsidR="00DA4A45" w:rsidRPr="00DF76A6">
        <w:rPr>
          <w:b/>
          <w:bCs/>
        </w:rPr>
        <w:t>nel ramo dell’automobile.</w:t>
      </w:r>
    </w:p>
    <w:p w14:paraId="5203B06C" w14:textId="77777777" w:rsidR="00442CB5" w:rsidRPr="00DF76A6" w:rsidRDefault="00442CB5" w:rsidP="00442CB5">
      <w:pPr>
        <w:spacing w:line="240" w:lineRule="auto"/>
        <w:rPr>
          <w:b/>
        </w:rPr>
      </w:pPr>
    </w:p>
    <w:p w14:paraId="4F9B49CE" w14:textId="77777777" w:rsidR="00BE70E3" w:rsidRPr="00DF76A6" w:rsidRDefault="00BE70E3" w:rsidP="00BE70E3">
      <w:pPr>
        <w:rPr>
          <w:b/>
          <w:bCs/>
          <w:sz w:val="24"/>
          <w:szCs w:val="28"/>
        </w:rPr>
      </w:pPr>
      <w:r w:rsidRPr="00DF76A6">
        <w:rPr>
          <w:b/>
          <w:bCs/>
          <w:sz w:val="24"/>
          <w:szCs w:val="28"/>
        </w:rPr>
        <w:t>L'UPSA accoglie con favore l'emanazione dell'ordinanza sugli autoveicoli</w:t>
      </w:r>
    </w:p>
    <w:p w14:paraId="3284D70A" w14:textId="77777777" w:rsidR="00344164" w:rsidRPr="00DF76A6" w:rsidRDefault="00344164" w:rsidP="00344164">
      <w:pPr>
        <w:spacing w:line="240" w:lineRule="auto"/>
      </w:pPr>
    </w:p>
    <w:p w14:paraId="1BEFB336" w14:textId="1B0ED772" w:rsidR="00BE70E3" w:rsidRPr="00DF76A6" w:rsidRDefault="00BE70E3" w:rsidP="00A76B93">
      <w:pPr>
        <w:spacing w:line="240" w:lineRule="auto"/>
        <w:rPr>
          <w:b/>
          <w:bCs/>
          <w:i/>
          <w:iCs/>
          <w:sz w:val="19"/>
          <w:szCs w:val="19"/>
        </w:rPr>
      </w:pPr>
      <w:r w:rsidRPr="00DF76A6">
        <w:rPr>
          <w:b/>
          <w:bCs/>
          <w:i/>
          <w:iCs/>
          <w:sz w:val="19"/>
          <w:szCs w:val="19"/>
        </w:rPr>
        <w:t>Berna, 29 giugno 2023 - Il 1° gennaio 2024, il Consiglio federale emanerà l’«ordinanza sulla valutazione degli accordi verticali alla luce delle disposizioni in materia di concorrenza nel settore del commercio di autoveicoli (ordinanza sugli autoveicoli)». Il Consiglio federale convertirà quindi</w:t>
      </w:r>
      <w:r w:rsidR="009F2116" w:rsidRPr="00DF76A6">
        <w:rPr>
          <w:b/>
          <w:bCs/>
          <w:i/>
          <w:iCs/>
          <w:sz w:val="19"/>
          <w:szCs w:val="19"/>
        </w:rPr>
        <w:t xml:space="preserve"> in una ordinanza</w:t>
      </w:r>
      <w:r w:rsidRPr="00DF76A6">
        <w:rPr>
          <w:b/>
          <w:bCs/>
          <w:i/>
          <w:iCs/>
          <w:sz w:val="19"/>
          <w:szCs w:val="19"/>
        </w:rPr>
        <w:t xml:space="preserve"> la </w:t>
      </w:r>
      <w:proofErr w:type="spellStart"/>
      <w:r w:rsidRPr="00DF76A6">
        <w:rPr>
          <w:b/>
          <w:bCs/>
          <w:i/>
          <w:iCs/>
          <w:sz w:val="19"/>
          <w:szCs w:val="19"/>
        </w:rPr>
        <w:t>ComAuto</w:t>
      </w:r>
      <w:proofErr w:type="spellEnd"/>
      <w:r w:rsidRPr="00DF76A6">
        <w:rPr>
          <w:b/>
          <w:bCs/>
          <w:i/>
          <w:iCs/>
          <w:sz w:val="19"/>
          <w:szCs w:val="19"/>
        </w:rPr>
        <w:t>, ancora valida fino alla fine del 2023,</w:t>
      </w:r>
      <w:r w:rsidR="009F6148" w:rsidRPr="00DF76A6">
        <w:rPr>
          <w:b/>
          <w:bCs/>
          <w:i/>
          <w:iCs/>
          <w:sz w:val="19"/>
          <w:szCs w:val="19"/>
        </w:rPr>
        <w:t xml:space="preserve"> </w:t>
      </w:r>
      <w:r w:rsidRPr="00DF76A6">
        <w:rPr>
          <w:b/>
          <w:bCs/>
          <w:i/>
          <w:iCs/>
          <w:sz w:val="19"/>
          <w:szCs w:val="19"/>
        </w:rPr>
        <w:t xml:space="preserve">come richiesto dalla </w:t>
      </w:r>
      <w:r w:rsidR="00A76B93" w:rsidRPr="00DF76A6">
        <w:rPr>
          <w:b/>
          <w:bCs/>
          <w:i/>
          <w:iCs/>
          <w:sz w:val="19"/>
          <w:szCs w:val="19"/>
        </w:rPr>
        <w:t>«</w:t>
      </w:r>
      <w:r w:rsidRPr="00DF76A6">
        <w:rPr>
          <w:b/>
          <w:bCs/>
          <w:i/>
          <w:iCs/>
          <w:sz w:val="19"/>
          <w:szCs w:val="19"/>
        </w:rPr>
        <w:t>Mozione Pfister</w:t>
      </w:r>
      <w:r w:rsidR="00A76B93" w:rsidRPr="00DF76A6">
        <w:rPr>
          <w:b/>
          <w:bCs/>
          <w:i/>
          <w:iCs/>
          <w:sz w:val="19"/>
          <w:szCs w:val="19"/>
        </w:rPr>
        <w:t>»</w:t>
      </w:r>
      <w:r w:rsidR="009F2116" w:rsidRPr="00DF76A6">
        <w:rPr>
          <w:b/>
          <w:bCs/>
          <w:i/>
          <w:iCs/>
          <w:sz w:val="19"/>
          <w:szCs w:val="19"/>
        </w:rPr>
        <w:t xml:space="preserve"> </w:t>
      </w:r>
      <w:r w:rsidRPr="00DF76A6">
        <w:rPr>
          <w:b/>
          <w:bCs/>
          <w:i/>
          <w:iCs/>
          <w:sz w:val="19"/>
          <w:szCs w:val="19"/>
        </w:rPr>
        <w:t xml:space="preserve">approvata dal Parlamento, </w:t>
      </w:r>
      <w:r w:rsidR="009F2116" w:rsidRPr="00DF76A6">
        <w:rPr>
          <w:b/>
          <w:bCs/>
          <w:i/>
          <w:iCs/>
          <w:sz w:val="19"/>
          <w:szCs w:val="19"/>
        </w:rPr>
        <w:t xml:space="preserve">mozione </w:t>
      </w:r>
      <w:r w:rsidRPr="00DF76A6">
        <w:rPr>
          <w:b/>
          <w:bCs/>
          <w:i/>
          <w:iCs/>
          <w:sz w:val="19"/>
          <w:szCs w:val="19"/>
        </w:rPr>
        <w:t xml:space="preserve">di cui l'UPSA è stata </w:t>
      </w:r>
      <w:r w:rsidR="00DA4A45" w:rsidRPr="00DF76A6">
        <w:rPr>
          <w:b/>
          <w:bCs/>
          <w:i/>
          <w:iCs/>
          <w:sz w:val="19"/>
          <w:szCs w:val="19"/>
        </w:rPr>
        <w:t>sostenitrice</w:t>
      </w:r>
      <w:r w:rsidRPr="00DF76A6">
        <w:rPr>
          <w:b/>
          <w:bCs/>
          <w:i/>
          <w:iCs/>
          <w:sz w:val="19"/>
          <w:szCs w:val="19"/>
        </w:rPr>
        <w:t xml:space="preserve">. </w:t>
      </w:r>
    </w:p>
    <w:p w14:paraId="28F5BD85" w14:textId="77777777" w:rsidR="00C62FDC" w:rsidRPr="00DF76A6" w:rsidRDefault="00C62FDC" w:rsidP="00344164">
      <w:pPr>
        <w:spacing w:line="240" w:lineRule="auto"/>
        <w:rPr>
          <w:b/>
          <w:i/>
          <w:iCs/>
          <w:sz w:val="19"/>
          <w:szCs w:val="19"/>
        </w:rPr>
      </w:pPr>
    </w:p>
    <w:p w14:paraId="00FBE4AF" w14:textId="34ADC71A" w:rsidR="00BE70E3" w:rsidRPr="00DF76A6" w:rsidRDefault="00BE70E3" w:rsidP="00BE70E3">
      <w:pPr>
        <w:spacing w:line="240" w:lineRule="auto"/>
        <w:rPr>
          <w:sz w:val="19"/>
          <w:szCs w:val="19"/>
        </w:rPr>
      </w:pPr>
      <w:r w:rsidRPr="00DF76A6">
        <w:rPr>
          <w:sz w:val="19"/>
          <w:szCs w:val="19"/>
        </w:rPr>
        <w:t xml:space="preserve">La </w:t>
      </w:r>
      <w:proofErr w:type="spellStart"/>
      <w:r w:rsidRPr="00DF76A6">
        <w:rPr>
          <w:sz w:val="19"/>
          <w:szCs w:val="19"/>
        </w:rPr>
        <w:t>ComAuto</w:t>
      </w:r>
      <w:proofErr w:type="spellEnd"/>
      <w:r w:rsidRPr="00DF76A6">
        <w:rPr>
          <w:sz w:val="19"/>
          <w:szCs w:val="19"/>
        </w:rPr>
        <w:t xml:space="preserve"> della Commissione della concorrenza (COMCO) esiste dal 2002</w:t>
      </w:r>
      <w:r w:rsidR="009F6148" w:rsidRPr="00DF76A6">
        <w:rPr>
          <w:sz w:val="19"/>
          <w:szCs w:val="19"/>
        </w:rPr>
        <w:t xml:space="preserve">. </w:t>
      </w:r>
      <w:r w:rsidR="00FE4B08" w:rsidRPr="00DF76A6">
        <w:rPr>
          <w:sz w:val="19"/>
          <w:szCs w:val="19"/>
        </w:rPr>
        <w:t>Questa dà t</w:t>
      </w:r>
      <w:r w:rsidR="009F6148" w:rsidRPr="00DF76A6">
        <w:rPr>
          <w:sz w:val="19"/>
          <w:szCs w:val="19"/>
        </w:rPr>
        <w:t xml:space="preserve">ra l’altro, </w:t>
      </w:r>
      <w:r w:rsidRPr="00DF76A6">
        <w:rPr>
          <w:sz w:val="19"/>
          <w:szCs w:val="19"/>
        </w:rPr>
        <w:t>ai proprietari di garage</w:t>
      </w:r>
      <w:r w:rsidR="009F6148" w:rsidRPr="00DF76A6">
        <w:rPr>
          <w:sz w:val="19"/>
          <w:szCs w:val="19"/>
        </w:rPr>
        <w:t xml:space="preserve"> </w:t>
      </w:r>
      <w:r w:rsidR="00FE4B08" w:rsidRPr="00DF76A6">
        <w:rPr>
          <w:sz w:val="19"/>
          <w:szCs w:val="19"/>
        </w:rPr>
        <w:t xml:space="preserve">ai fornitori </w:t>
      </w:r>
      <w:r w:rsidRPr="00DF76A6">
        <w:rPr>
          <w:sz w:val="19"/>
          <w:szCs w:val="19"/>
        </w:rPr>
        <w:t xml:space="preserve">e ad altri operatori del mercato la possibilità di </w:t>
      </w:r>
      <w:r w:rsidR="00DA4A45" w:rsidRPr="00DF76A6">
        <w:rPr>
          <w:sz w:val="19"/>
          <w:szCs w:val="19"/>
        </w:rPr>
        <w:t>proporre</w:t>
      </w:r>
      <w:r w:rsidRPr="00DF76A6">
        <w:rPr>
          <w:sz w:val="19"/>
          <w:szCs w:val="19"/>
        </w:rPr>
        <w:t xml:space="preserve"> </w:t>
      </w:r>
      <w:r w:rsidR="008F5B6B" w:rsidRPr="00DF76A6">
        <w:rPr>
          <w:sz w:val="19"/>
          <w:szCs w:val="19"/>
        </w:rPr>
        <w:t>più</w:t>
      </w:r>
      <w:r w:rsidRPr="00DF76A6">
        <w:rPr>
          <w:sz w:val="19"/>
          <w:szCs w:val="19"/>
        </w:rPr>
        <w:t xml:space="preserve"> march</w:t>
      </w:r>
      <w:r w:rsidR="009F6148" w:rsidRPr="00DF76A6">
        <w:rPr>
          <w:sz w:val="19"/>
          <w:szCs w:val="19"/>
        </w:rPr>
        <w:t>i automobilistici,</w:t>
      </w:r>
      <w:r w:rsidRPr="00DF76A6">
        <w:rPr>
          <w:sz w:val="19"/>
          <w:szCs w:val="19"/>
        </w:rPr>
        <w:t xml:space="preserve"> di scegliere autonomamente i</w:t>
      </w:r>
      <w:r w:rsidR="009F6148" w:rsidRPr="00DF76A6">
        <w:rPr>
          <w:sz w:val="19"/>
          <w:szCs w:val="19"/>
        </w:rPr>
        <w:t xml:space="preserve"> fornitori dei</w:t>
      </w:r>
      <w:r w:rsidRPr="00DF76A6">
        <w:rPr>
          <w:sz w:val="19"/>
          <w:szCs w:val="19"/>
        </w:rPr>
        <w:t xml:space="preserve"> pezzi di ricambio e di fornire </w:t>
      </w:r>
      <w:r w:rsidR="009F6148" w:rsidRPr="00DF76A6">
        <w:rPr>
          <w:sz w:val="19"/>
          <w:szCs w:val="19"/>
        </w:rPr>
        <w:t xml:space="preserve">prestazioni d’officina in modo </w:t>
      </w:r>
      <w:r w:rsidR="001A7673" w:rsidRPr="00DF76A6">
        <w:rPr>
          <w:sz w:val="19"/>
          <w:szCs w:val="19"/>
        </w:rPr>
        <w:t>staccato</w:t>
      </w:r>
      <w:r w:rsidRPr="00DF76A6">
        <w:rPr>
          <w:sz w:val="19"/>
          <w:szCs w:val="19"/>
        </w:rPr>
        <w:t xml:space="preserve"> dalla </w:t>
      </w:r>
      <w:r w:rsidR="001A7673" w:rsidRPr="00DF76A6">
        <w:rPr>
          <w:sz w:val="19"/>
          <w:szCs w:val="19"/>
        </w:rPr>
        <w:t>distribuzione</w:t>
      </w:r>
      <w:r w:rsidRPr="00DF76A6">
        <w:rPr>
          <w:sz w:val="19"/>
          <w:szCs w:val="19"/>
        </w:rPr>
        <w:t xml:space="preserve"> di auto nuove. Si tratta quindi di un importante strumento di tutela per i clienti </w:t>
      </w:r>
      <w:r w:rsidR="00CE4E2C" w:rsidRPr="00DF76A6">
        <w:rPr>
          <w:sz w:val="19"/>
          <w:szCs w:val="19"/>
        </w:rPr>
        <w:t>dei garage</w:t>
      </w:r>
      <w:r w:rsidRPr="00DF76A6">
        <w:rPr>
          <w:sz w:val="19"/>
          <w:szCs w:val="19"/>
        </w:rPr>
        <w:t xml:space="preserve"> svizzeri </w:t>
      </w:r>
      <w:r w:rsidR="00CE4E2C" w:rsidRPr="00DF76A6">
        <w:rPr>
          <w:sz w:val="19"/>
          <w:szCs w:val="19"/>
        </w:rPr>
        <w:t>ch</w:t>
      </w:r>
      <w:r w:rsidRPr="00DF76A6">
        <w:rPr>
          <w:sz w:val="19"/>
          <w:szCs w:val="19"/>
        </w:rPr>
        <w:t>e garantisce la necessaria concorrenza</w:t>
      </w:r>
      <w:r w:rsidR="008F5B6B" w:rsidRPr="00DF76A6">
        <w:rPr>
          <w:sz w:val="19"/>
          <w:szCs w:val="19"/>
        </w:rPr>
        <w:t xml:space="preserve"> in termini di prezzo</w:t>
      </w:r>
      <w:r w:rsidRPr="00DF76A6">
        <w:rPr>
          <w:sz w:val="19"/>
          <w:szCs w:val="19"/>
        </w:rPr>
        <w:t xml:space="preserve">. </w:t>
      </w:r>
      <w:r w:rsidR="008F5B6B" w:rsidRPr="00DF76A6">
        <w:rPr>
          <w:sz w:val="19"/>
          <w:szCs w:val="19"/>
        </w:rPr>
        <w:t>Tuttavia, finora</w:t>
      </w:r>
      <w:r w:rsidRPr="00DF76A6">
        <w:rPr>
          <w:sz w:val="19"/>
          <w:szCs w:val="19"/>
        </w:rPr>
        <w:t xml:space="preserve"> la COMCO non è </w:t>
      </w:r>
      <w:r w:rsidR="00CE4E2C" w:rsidRPr="00DF76A6">
        <w:rPr>
          <w:sz w:val="19"/>
          <w:szCs w:val="19"/>
        </w:rPr>
        <w:t xml:space="preserve">stata </w:t>
      </w:r>
      <w:r w:rsidRPr="00DF76A6">
        <w:rPr>
          <w:sz w:val="19"/>
          <w:szCs w:val="19"/>
        </w:rPr>
        <w:t xml:space="preserve">in grado di applicare la </w:t>
      </w:r>
      <w:proofErr w:type="spellStart"/>
      <w:r w:rsidRPr="00DF76A6">
        <w:rPr>
          <w:sz w:val="19"/>
          <w:szCs w:val="19"/>
        </w:rPr>
        <w:t>ComAuto</w:t>
      </w:r>
      <w:proofErr w:type="spellEnd"/>
      <w:r w:rsidRPr="00DF76A6">
        <w:rPr>
          <w:sz w:val="19"/>
          <w:szCs w:val="19"/>
        </w:rPr>
        <w:t xml:space="preserve"> a causa della mancanza di risorse</w:t>
      </w:r>
      <w:r w:rsidR="008F5B6B" w:rsidRPr="00DF76A6">
        <w:rPr>
          <w:sz w:val="19"/>
          <w:szCs w:val="19"/>
        </w:rPr>
        <w:t>,</w:t>
      </w:r>
      <w:r w:rsidRPr="00DF76A6">
        <w:rPr>
          <w:sz w:val="19"/>
          <w:szCs w:val="19"/>
        </w:rPr>
        <w:t xml:space="preserve"> e ha rinviato </w:t>
      </w:r>
      <w:r w:rsidR="003A10ED" w:rsidRPr="00DF76A6">
        <w:rPr>
          <w:sz w:val="19"/>
          <w:szCs w:val="19"/>
        </w:rPr>
        <w:t>tutte le denunce</w:t>
      </w:r>
      <w:r w:rsidR="006E6611" w:rsidRPr="00DF76A6">
        <w:rPr>
          <w:sz w:val="19"/>
          <w:szCs w:val="19"/>
        </w:rPr>
        <w:t xml:space="preserve"> di violazione</w:t>
      </w:r>
      <w:r w:rsidR="003A10ED" w:rsidRPr="00DF76A6">
        <w:rPr>
          <w:sz w:val="19"/>
          <w:szCs w:val="19"/>
        </w:rPr>
        <w:t xml:space="preserve"> ai tribunali civili competenti</w:t>
      </w:r>
      <w:r w:rsidRPr="00DF76A6">
        <w:rPr>
          <w:sz w:val="19"/>
          <w:szCs w:val="19"/>
        </w:rPr>
        <w:t xml:space="preserve">. </w:t>
      </w:r>
      <w:r w:rsidR="003A10ED" w:rsidRPr="00DF76A6">
        <w:rPr>
          <w:sz w:val="19"/>
          <w:szCs w:val="19"/>
        </w:rPr>
        <w:t>Siccome</w:t>
      </w:r>
      <w:r w:rsidRPr="00DF76A6">
        <w:rPr>
          <w:sz w:val="19"/>
          <w:szCs w:val="19"/>
        </w:rPr>
        <w:t xml:space="preserve"> i tribunali civili non sono vincolati </w:t>
      </w:r>
      <w:r w:rsidR="003A10ED" w:rsidRPr="00DF76A6">
        <w:rPr>
          <w:sz w:val="19"/>
          <w:szCs w:val="19"/>
        </w:rPr>
        <w:t>alla</w:t>
      </w:r>
      <w:r w:rsidRPr="00DF76A6">
        <w:rPr>
          <w:sz w:val="19"/>
          <w:szCs w:val="19"/>
        </w:rPr>
        <w:t xml:space="preserve"> </w:t>
      </w:r>
      <w:proofErr w:type="spellStart"/>
      <w:r w:rsidRPr="00DF76A6">
        <w:rPr>
          <w:sz w:val="19"/>
          <w:szCs w:val="19"/>
        </w:rPr>
        <w:t>ComAuto</w:t>
      </w:r>
      <w:proofErr w:type="spellEnd"/>
      <w:r w:rsidRPr="00DF76A6">
        <w:rPr>
          <w:sz w:val="19"/>
          <w:szCs w:val="19"/>
        </w:rPr>
        <w:t xml:space="preserve">, </w:t>
      </w:r>
      <w:r w:rsidR="003A10ED" w:rsidRPr="00DF76A6">
        <w:rPr>
          <w:sz w:val="19"/>
          <w:szCs w:val="19"/>
        </w:rPr>
        <w:t>questa non è stata applicata</w:t>
      </w:r>
      <w:r w:rsidRPr="00DF76A6">
        <w:rPr>
          <w:sz w:val="19"/>
          <w:szCs w:val="19"/>
        </w:rPr>
        <w:t xml:space="preserve">.  </w:t>
      </w:r>
    </w:p>
    <w:p w14:paraId="5A80C2BC" w14:textId="77777777" w:rsidR="00BE70E3" w:rsidRPr="00DF76A6" w:rsidRDefault="00BE70E3" w:rsidP="00BE70E3">
      <w:pPr>
        <w:spacing w:line="240" w:lineRule="auto"/>
        <w:rPr>
          <w:sz w:val="19"/>
          <w:szCs w:val="19"/>
        </w:rPr>
      </w:pPr>
    </w:p>
    <w:p w14:paraId="18BB8E7D" w14:textId="5DD9A816" w:rsidR="00BE70E3" w:rsidRPr="00DF76A6" w:rsidRDefault="00BE70E3" w:rsidP="00BE70E3">
      <w:pPr>
        <w:spacing w:line="240" w:lineRule="auto"/>
        <w:rPr>
          <w:sz w:val="19"/>
          <w:szCs w:val="19"/>
        </w:rPr>
      </w:pPr>
      <w:r w:rsidRPr="00DF76A6">
        <w:rPr>
          <w:sz w:val="19"/>
          <w:szCs w:val="19"/>
        </w:rPr>
        <w:t xml:space="preserve">Di conseguenza, i proprietari di garage, gli importatori indipendenti di auto e i fornitori che </w:t>
      </w:r>
      <w:r w:rsidR="003A10ED" w:rsidRPr="00DF76A6">
        <w:rPr>
          <w:sz w:val="19"/>
          <w:szCs w:val="19"/>
        </w:rPr>
        <w:t>hanno cercato di</w:t>
      </w:r>
      <w:r w:rsidRPr="00DF76A6">
        <w:rPr>
          <w:sz w:val="19"/>
          <w:szCs w:val="19"/>
        </w:rPr>
        <w:t xml:space="preserve"> far valere le regole della </w:t>
      </w:r>
      <w:proofErr w:type="spellStart"/>
      <w:r w:rsidRPr="00DF76A6">
        <w:rPr>
          <w:sz w:val="19"/>
          <w:szCs w:val="19"/>
        </w:rPr>
        <w:t>ComAuto</w:t>
      </w:r>
      <w:proofErr w:type="spellEnd"/>
      <w:r w:rsidRPr="00DF76A6">
        <w:rPr>
          <w:sz w:val="19"/>
          <w:szCs w:val="19"/>
        </w:rPr>
        <w:t xml:space="preserve"> </w:t>
      </w:r>
      <w:r w:rsidR="003A10ED" w:rsidRPr="00DF76A6">
        <w:rPr>
          <w:sz w:val="19"/>
          <w:szCs w:val="19"/>
        </w:rPr>
        <w:t>nei confronti delle</w:t>
      </w:r>
      <w:r w:rsidRPr="00DF76A6">
        <w:rPr>
          <w:sz w:val="19"/>
          <w:szCs w:val="19"/>
        </w:rPr>
        <w:t xml:space="preserve"> società internazionali</w:t>
      </w:r>
      <w:r w:rsidR="003A10ED" w:rsidRPr="00DF76A6">
        <w:rPr>
          <w:sz w:val="19"/>
          <w:szCs w:val="19"/>
        </w:rPr>
        <w:t>,</w:t>
      </w:r>
      <w:r w:rsidRPr="00DF76A6">
        <w:rPr>
          <w:sz w:val="19"/>
          <w:szCs w:val="19"/>
        </w:rPr>
        <w:t xml:space="preserve"> hanno </w:t>
      </w:r>
      <w:r w:rsidR="003A10ED" w:rsidRPr="00DF76A6">
        <w:rPr>
          <w:sz w:val="19"/>
          <w:szCs w:val="19"/>
        </w:rPr>
        <w:t>perso le cause</w:t>
      </w:r>
      <w:r w:rsidRPr="00DF76A6">
        <w:rPr>
          <w:sz w:val="19"/>
          <w:szCs w:val="19"/>
        </w:rPr>
        <w:t xml:space="preserve"> in tribunale. La tutela legale è stata chiaramente </w:t>
      </w:r>
      <w:r w:rsidR="003A10ED" w:rsidRPr="00DF76A6">
        <w:rPr>
          <w:sz w:val="19"/>
          <w:szCs w:val="19"/>
        </w:rPr>
        <w:t>vanificata</w:t>
      </w:r>
      <w:r w:rsidRPr="00DF76A6">
        <w:rPr>
          <w:sz w:val="19"/>
          <w:szCs w:val="19"/>
        </w:rPr>
        <w:t>.</w:t>
      </w:r>
    </w:p>
    <w:p w14:paraId="6E56131F" w14:textId="77777777" w:rsidR="00BE70E3" w:rsidRPr="00DF76A6" w:rsidRDefault="00BE70E3" w:rsidP="00BE70E3">
      <w:pPr>
        <w:spacing w:line="240" w:lineRule="auto"/>
        <w:rPr>
          <w:sz w:val="19"/>
          <w:szCs w:val="19"/>
        </w:rPr>
      </w:pPr>
    </w:p>
    <w:p w14:paraId="77287190" w14:textId="4E974D9F" w:rsidR="00BE70E3" w:rsidRPr="00DF76A6" w:rsidRDefault="00BE70E3" w:rsidP="00BE70E3">
      <w:pPr>
        <w:spacing w:line="240" w:lineRule="auto"/>
        <w:rPr>
          <w:sz w:val="19"/>
          <w:szCs w:val="19"/>
        </w:rPr>
      </w:pPr>
      <w:r w:rsidRPr="00DF76A6">
        <w:rPr>
          <w:sz w:val="19"/>
          <w:szCs w:val="19"/>
        </w:rPr>
        <w:t xml:space="preserve">Mercoledì scorso, il Consiglio federale ha annunciato che trasformerà la </w:t>
      </w:r>
      <w:proofErr w:type="spellStart"/>
      <w:r w:rsidRPr="00DF76A6">
        <w:rPr>
          <w:sz w:val="19"/>
          <w:szCs w:val="19"/>
        </w:rPr>
        <w:t>ComAuto</w:t>
      </w:r>
      <w:proofErr w:type="spellEnd"/>
      <w:r w:rsidRPr="00DF76A6">
        <w:rPr>
          <w:sz w:val="19"/>
          <w:szCs w:val="19"/>
        </w:rPr>
        <w:t xml:space="preserve"> in un'ordinanza a partire dal 1° gennaio 2024</w:t>
      </w:r>
      <w:r w:rsidR="007B2178" w:rsidRPr="00DF76A6">
        <w:rPr>
          <w:sz w:val="19"/>
          <w:szCs w:val="19"/>
        </w:rPr>
        <w:t>. Questo</w:t>
      </w:r>
      <w:r w:rsidRPr="00DF76A6">
        <w:rPr>
          <w:sz w:val="19"/>
          <w:szCs w:val="19"/>
        </w:rPr>
        <w:t xml:space="preserve"> come richiesto dalla mozione del Consigliere nazionale Gerhard Pfister (centro), </w:t>
      </w:r>
      <w:r w:rsidR="007B2178" w:rsidRPr="00DF76A6">
        <w:rPr>
          <w:sz w:val="19"/>
          <w:szCs w:val="19"/>
        </w:rPr>
        <w:t xml:space="preserve">che è stata </w:t>
      </w:r>
      <w:r w:rsidRPr="00DF76A6">
        <w:rPr>
          <w:sz w:val="19"/>
          <w:szCs w:val="19"/>
        </w:rPr>
        <w:t>approvata a larga maggioranza dal Parlamento</w:t>
      </w:r>
      <w:r w:rsidR="007B2178" w:rsidRPr="00DF76A6">
        <w:rPr>
          <w:sz w:val="19"/>
          <w:szCs w:val="19"/>
        </w:rPr>
        <w:t>,</w:t>
      </w:r>
      <w:r w:rsidRPr="00DF76A6">
        <w:rPr>
          <w:sz w:val="19"/>
          <w:szCs w:val="19"/>
        </w:rPr>
        <w:t xml:space="preserve"> e</w:t>
      </w:r>
      <w:r w:rsidR="007B2178" w:rsidRPr="00DF76A6">
        <w:rPr>
          <w:sz w:val="19"/>
          <w:szCs w:val="19"/>
        </w:rPr>
        <w:t>d è stata</w:t>
      </w:r>
      <w:r w:rsidRPr="00DF76A6">
        <w:rPr>
          <w:sz w:val="19"/>
          <w:szCs w:val="19"/>
        </w:rPr>
        <w:t xml:space="preserve"> </w:t>
      </w:r>
      <w:r w:rsidR="007B2178" w:rsidRPr="00DF76A6">
        <w:rPr>
          <w:sz w:val="19"/>
          <w:szCs w:val="19"/>
        </w:rPr>
        <w:t>trasmessa</w:t>
      </w:r>
      <w:r w:rsidRPr="00DF76A6">
        <w:rPr>
          <w:sz w:val="19"/>
          <w:szCs w:val="19"/>
        </w:rPr>
        <w:t xml:space="preserve"> al Governo nazionale nel marzo 2022. La mozione obbliga il Consiglio federale a garantire</w:t>
      </w:r>
      <w:r w:rsidR="001A7673" w:rsidRPr="00DF76A6">
        <w:rPr>
          <w:sz w:val="19"/>
          <w:szCs w:val="19"/>
        </w:rPr>
        <w:t xml:space="preserve"> tramite un’ordinanza,</w:t>
      </w:r>
      <w:r w:rsidR="007B2178" w:rsidRPr="00DF76A6">
        <w:rPr>
          <w:sz w:val="19"/>
          <w:szCs w:val="19"/>
        </w:rPr>
        <w:t xml:space="preserve"> la finora insufficiente applicazione</w:t>
      </w:r>
      <w:r w:rsidR="001A7673" w:rsidRPr="00DF76A6">
        <w:rPr>
          <w:sz w:val="19"/>
          <w:szCs w:val="19"/>
        </w:rPr>
        <w:t xml:space="preserve"> della </w:t>
      </w:r>
      <w:proofErr w:type="spellStart"/>
      <w:r w:rsidR="001A7673" w:rsidRPr="00DF76A6">
        <w:rPr>
          <w:sz w:val="19"/>
          <w:szCs w:val="19"/>
        </w:rPr>
        <w:t>ComAuto</w:t>
      </w:r>
      <w:proofErr w:type="spellEnd"/>
      <w:r w:rsidRPr="00DF76A6">
        <w:rPr>
          <w:sz w:val="19"/>
          <w:szCs w:val="19"/>
        </w:rPr>
        <w:t xml:space="preserve">. Con la nuova ordinanza </w:t>
      </w:r>
      <w:r w:rsidR="007B2178" w:rsidRPr="00DF76A6">
        <w:rPr>
          <w:sz w:val="19"/>
          <w:szCs w:val="19"/>
        </w:rPr>
        <w:t>sugli autoveicoli</w:t>
      </w:r>
      <w:r w:rsidRPr="00DF76A6">
        <w:rPr>
          <w:sz w:val="19"/>
          <w:szCs w:val="19"/>
        </w:rPr>
        <w:t xml:space="preserve">, i tribunali e le autorità sono obbligati ad applicare le regole </w:t>
      </w:r>
      <w:r w:rsidR="001A7673" w:rsidRPr="00DF76A6">
        <w:rPr>
          <w:sz w:val="19"/>
          <w:szCs w:val="19"/>
        </w:rPr>
        <w:t>garantendo quindi una</w:t>
      </w:r>
      <w:r w:rsidRPr="00DF76A6">
        <w:rPr>
          <w:sz w:val="19"/>
          <w:szCs w:val="19"/>
        </w:rPr>
        <w:t xml:space="preserve"> </w:t>
      </w:r>
      <w:r w:rsidR="001A7673" w:rsidRPr="00DF76A6">
        <w:rPr>
          <w:sz w:val="19"/>
          <w:szCs w:val="19"/>
        </w:rPr>
        <w:t>migliore</w:t>
      </w:r>
      <w:r w:rsidRPr="00DF76A6">
        <w:rPr>
          <w:sz w:val="19"/>
          <w:szCs w:val="19"/>
        </w:rPr>
        <w:t xml:space="preserve"> protezione legale.</w:t>
      </w:r>
    </w:p>
    <w:p w14:paraId="65999154" w14:textId="77777777" w:rsidR="00BE70E3" w:rsidRPr="00DF76A6" w:rsidRDefault="00BE70E3" w:rsidP="00BE70E3">
      <w:pPr>
        <w:spacing w:line="240" w:lineRule="auto"/>
        <w:rPr>
          <w:sz w:val="19"/>
          <w:szCs w:val="19"/>
        </w:rPr>
      </w:pPr>
    </w:p>
    <w:p w14:paraId="4F6932A2" w14:textId="104FC1A0" w:rsidR="00BE70E3" w:rsidRPr="00DF76A6" w:rsidRDefault="00BE70E3" w:rsidP="00BE70E3">
      <w:pPr>
        <w:spacing w:line="240" w:lineRule="auto"/>
        <w:rPr>
          <w:sz w:val="19"/>
          <w:szCs w:val="19"/>
        </w:rPr>
      </w:pPr>
      <w:r w:rsidRPr="00DF76A6">
        <w:rPr>
          <w:sz w:val="19"/>
          <w:szCs w:val="19"/>
        </w:rPr>
        <w:t>L'</w:t>
      </w:r>
      <w:r w:rsidR="00A76B93" w:rsidRPr="00DF76A6">
        <w:rPr>
          <w:sz w:val="19"/>
          <w:szCs w:val="19"/>
        </w:rPr>
        <w:t>UPSA</w:t>
      </w:r>
      <w:r w:rsidRPr="00DF76A6">
        <w:rPr>
          <w:sz w:val="19"/>
          <w:szCs w:val="19"/>
        </w:rPr>
        <w:t xml:space="preserve"> accoglie con favore l'emanazione dell'ordinanza sugli autoveicoli e l'attuazione della volontà del Parlamento svizzero. Ha sostenuto la mozione Pfister insieme all'Associazione Svizzera dei commercianti</w:t>
      </w:r>
      <w:r w:rsidR="00DB719B" w:rsidRPr="00DF76A6">
        <w:rPr>
          <w:sz w:val="19"/>
          <w:szCs w:val="19"/>
        </w:rPr>
        <w:t xml:space="preserve"> indipendenti</w:t>
      </w:r>
      <w:r w:rsidRPr="00DF76A6">
        <w:rPr>
          <w:sz w:val="19"/>
          <w:szCs w:val="19"/>
        </w:rPr>
        <w:t xml:space="preserve"> di veicoli (VFAS), Swiss Automotive Aftermarket (SAA), associazione dell'industria svizzera dei lubrificanti (VSS), 2ruote Svizzera, Automobile Club Svizzero (ACS) e i sindacati </w:t>
      </w:r>
      <w:proofErr w:type="spellStart"/>
      <w:r w:rsidRPr="00DF76A6">
        <w:rPr>
          <w:sz w:val="19"/>
          <w:szCs w:val="19"/>
        </w:rPr>
        <w:t>Syna</w:t>
      </w:r>
      <w:proofErr w:type="spellEnd"/>
      <w:r w:rsidRPr="00DF76A6">
        <w:rPr>
          <w:sz w:val="19"/>
          <w:szCs w:val="19"/>
        </w:rPr>
        <w:t xml:space="preserve"> e Unia.</w:t>
      </w:r>
    </w:p>
    <w:p w14:paraId="4761BEC5" w14:textId="0BE05766" w:rsidR="009C778C" w:rsidRDefault="009C778C" w:rsidP="009C778C">
      <w:pPr>
        <w:spacing w:line="240" w:lineRule="auto"/>
        <w:rPr>
          <w:rFonts w:eastAsia="Times" w:cs="Arial"/>
          <w:sz w:val="19"/>
          <w:szCs w:val="19"/>
          <w:lang w:eastAsia="de-DE"/>
        </w:rPr>
      </w:pPr>
    </w:p>
    <w:p w14:paraId="36314543" w14:textId="77777777" w:rsidR="009C778C" w:rsidRPr="009C778C" w:rsidRDefault="009C778C" w:rsidP="00344164">
      <w:pPr>
        <w:spacing w:line="240" w:lineRule="auto"/>
        <w:rPr>
          <w:sz w:val="19"/>
          <w:szCs w:val="19"/>
        </w:rPr>
      </w:pPr>
    </w:p>
    <w:p w14:paraId="77FDF254" w14:textId="5FC03F39" w:rsidR="00B356AA" w:rsidRPr="00E90B54" w:rsidRDefault="00E90B54" w:rsidP="00B356AA">
      <w:pPr>
        <w:pStyle w:val="fuerFragenkursiv"/>
        <w:spacing w:line="240" w:lineRule="auto"/>
        <w:ind w:right="-114"/>
        <w:rPr>
          <w:color w:val="000000" w:themeColor="text1"/>
          <w:sz w:val="16"/>
          <w:szCs w:val="16"/>
        </w:rPr>
      </w:pPr>
      <w:bookmarkStart w:id="1" w:name="OLE_LINK1"/>
      <w:bookmarkStart w:id="2" w:name="OLE_LINK2"/>
      <w:r>
        <w:rPr>
          <w:b/>
          <w:color w:val="000000" w:themeColor="text1"/>
          <w:sz w:val="16"/>
        </w:rPr>
        <w:t xml:space="preserve">Per maggiori informazioni </w:t>
      </w:r>
      <w:r>
        <w:rPr>
          <w:color w:val="000000" w:themeColor="text1"/>
          <w:sz w:val="16"/>
        </w:rPr>
        <w:t>è possibile rivolgersi a</w:t>
      </w:r>
      <w:r>
        <w:rPr>
          <w:b/>
          <w:color w:val="000000" w:themeColor="text1"/>
          <w:sz w:val="16"/>
        </w:rPr>
        <w:t xml:space="preserve"> </w:t>
      </w:r>
      <w:r w:rsidR="00BE70E3">
        <w:rPr>
          <w:color w:val="000000" w:themeColor="text1"/>
          <w:sz w:val="16"/>
        </w:rPr>
        <w:t>Yves Schott</w:t>
      </w:r>
      <w:r>
        <w:rPr>
          <w:color w:val="000000" w:themeColor="text1"/>
          <w:sz w:val="16"/>
        </w:rPr>
        <w:t xml:space="preserve">, Comunicazione &amp; Media UPSA, telefono 031 307 15 </w:t>
      </w:r>
      <w:r w:rsidR="00BE70E3">
        <w:rPr>
          <w:color w:val="000000" w:themeColor="text1"/>
          <w:sz w:val="16"/>
        </w:rPr>
        <w:t>43</w:t>
      </w:r>
      <w:r>
        <w:rPr>
          <w:color w:val="000000" w:themeColor="text1"/>
          <w:sz w:val="16"/>
        </w:rPr>
        <w:t>, e-mai</w:t>
      </w:r>
      <w:r w:rsidR="00BE70E3">
        <w:rPr>
          <w:color w:val="000000" w:themeColor="text1"/>
          <w:sz w:val="16"/>
        </w:rPr>
        <w:t xml:space="preserve">l </w:t>
      </w:r>
      <w:hyperlink r:id="rId6" w:history="1">
        <w:r w:rsidR="00BE70E3" w:rsidRPr="00955B10">
          <w:rPr>
            <w:rStyle w:val="Hyperlink"/>
            <w:sz w:val="16"/>
          </w:rPr>
          <w:t>yves.schott@agvs-upsa.ch</w:t>
        </w:r>
      </w:hyperlink>
      <w:r w:rsidR="00BE70E3">
        <w:rPr>
          <w:color w:val="000000" w:themeColor="text1"/>
          <w:sz w:val="16"/>
        </w:rPr>
        <w:t xml:space="preserve"> </w:t>
      </w:r>
      <w:r>
        <w:rPr>
          <w:color w:val="000000" w:themeColor="text1"/>
          <w:sz w:val="16"/>
        </w:rPr>
        <w:t xml:space="preserve"> </w:t>
      </w:r>
    </w:p>
    <w:p w14:paraId="64466F08" w14:textId="77777777" w:rsidR="00B356AA" w:rsidRPr="00812F56" w:rsidRDefault="00B356AA" w:rsidP="00B356AA">
      <w:pPr>
        <w:pStyle w:val="fuerFragenkursiv"/>
        <w:spacing w:line="240" w:lineRule="auto"/>
        <w:rPr>
          <w:iCs w:val="0"/>
          <w:color w:val="000000"/>
          <w:sz w:val="16"/>
          <w:szCs w:val="16"/>
        </w:rPr>
      </w:pPr>
    </w:p>
    <w:p w14:paraId="7D1E831C" w14:textId="77777777" w:rsidR="00344164" w:rsidRPr="00044A02" w:rsidRDefault="00344164" w:rsidP="00044A02">
      <w:pPr>
        <w:spacing w:line="240" w:lineRule="auto"/>
        <w:ind w:right="-114"/>
        <w:rPr>
          <w:i/>
          <w:color w:val="000000"/>
          <w:sz w:val="16"/>
          <w:szCs w:val="16"/>
        </w:rPr>
      </w:pPr>
    </w:p>
    <w:p w14:paraId="1698B705" w14:textId="77777777" w:rsidR="00344164" w:rsidRPr="00044A02" w:rsidRDefault="00344164" w:rsidP="00044A02">
      <w:pPr>
        <w:spacing w:line="180" w:lineRule="atLeast"/>
        <w:rPr>
          <w:rFonts w:cs="Arial"/>
          <w:b/>
          <w:i/>
          <w:iCs/>
          <w:sz w:val="16"/>
          <w:szCs w:val="16"/>
        </w:rPr>
      </w:pPr>
      <w:r>
        <w:rPr>
          <w:b/>
          <w:i/>
          <w:sz w:val="16"/>
        </w:rPr>
        <w:t>L’Unione professionale svizzera dell’automobile (UPSA)</w:t>
      </w:r>
    </w:p>
    <w:p w14:paraId="7BB1F961" w14:textId="77777777" w:rsidR="00344164" w:rsidRPr="00DC1198" w:rsidRDefault="00DC1198" w:rsidP="00044A02">
      <w:pPr>
        <w:spacing w:line="180" w:lineRule="atLeast"/>
        <w:rPr>
          <w:rFonts w:cs="Arial"/>
          <w:i/>
          <w:iCs/>
          <w:sz w:val="16"/>
          <w:szCs w:val="16"/>
        </w:rPr>
      </w:pPr>
      <w:r>
        <w:rPr>
          <w:i/>
          <w:sz w:val="16"/>
        </w:rPr>
        <w:t>Il mondo dei professionisti svizzeri dell’auto ha una struttura molto articolata: fondata nel 1927, oggi l’UPSA è l’associazione di categoria e professionale dei garagisti svizzeri di cui fanno parte 4000 tra piccole, medie e grandi imprese, concessionarie di marca e aziende indipendenti. I 39’000 dipendenti che lavorano nelle aziende iscritte all’UPSA – di cui circa 9000 persone in formazione e formazione continua – si occupano della vendita, della manutenzione e della riparazione della maggior parte del parco circolante svizzero, che conta circa 6 milioni di veicoli.</w:t>
      </w:r>
    </w:p>
    <w:bookmarkEnd w:id="1"/>
    <w:bookmarkEnd w:id="2"/>
    <w:p w14:paraId="53203CBA" w14:textId="77777777" w:rsidR="00344164" w:rsidRPr="00DC1198" w:rsidRDefault="00344164" w:rsidP="00344164">
      <w:pPr>
        <w:pStyle w:val="fuerFragenkursiv"/>
        <w:spacing w:line="240" w:lineRule="auto"/>
        <w:rPr>
          <w:iCs w:val="0"/>
          <w:color w:val="000000"/>
          <w:sz w:val="16"/>
          <w:szCs w:val="16"/>
        </w:rPr>
      </w:pPr>
    </w:p>
    <w:p w14:paraId="16C698E5" w14:textId="37C30449" w:rsidR="00152FE2" w:rsidRPr="00D444DE" w:rsidRDefault="00D444DE" w:rsidP="00D444DE">
      <w:pPr>
        <w:tabs>
          <w:tab w:val="left" w:pos="426"/>
        </w:tabs>
        <w:spacing w:line="240" w:lineRule="auto"/>
        <w:rPr>
          <w:b/>
          <w:bCs/>
          <w:sz w:val="16"/>
          <w:szCs w:val="16"/>
        </w:rPr>
      </w:pPr>
      <w:r>
        <w:rPr>
          <w:b/>
          <w:noProof/>
          <w:sz w:val="16"/>
        </w:rPr>
        <w:drawing>
          <wp:inline distT="0" distB="0" distL="0" distR="0" wp14:anchorId="1B54535F" wp14:editId="0D0F345D">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1B5886E4" wp14:editId="2E3B87A9">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Testo e immagini possono essere scaricati sul sito </w:t>
      </w:r>
      <w:hyperlink r:id="rId9" w:history="1">
        <w:r>
          <w:rPr>
            <w:rStyle w:val="Hyperlink"/>
            <w:b/>
            <w:color w:val="auto"/>
            <w:sz w:val="16"/>
            <w:u w:val="none"/>
          </w:rPr>
          <w:t>www.agvs-upsa.ch/it</w:t>
        </w:r>
      </w:hyperlink>
      <w:r>
        <w:rPr>
          <w:b/>
          <w:sz w:val="16"/>
        </w:rPr>
        <w:t xml:space="preserve"> nella rubrica «Comunicati stampa» (in basso)</w:t>
      </w:r>
    </w:p>
    <w:p w14:paraId="5E0C5CE3" w14:textId="540DDCA5" w:rsidR="00152FE2" w:rsidRPr="00044A02" w:rsidRDefault="00D444DE" w:rsidP="00BA21DA">
      <w:pPr>
        <w:tabs>
          <w:tab w:val="left" w:pos="426"/>
        </w:tabs>
        <w:spacing w:line="240" w:lineRule="auto"/>
        <w:rPr>
          <w:b/>
          <w:bCs/>
          <w:sz w:val="16"/>
          <w:szCs w:val="16"/>
        </w:rPr>
      </w:pPr>
      <w:r>
        <w:rPr>
          <w:b/>
          <w:noProof/>
          <w:sz w:val="16"/>
        </w:rPr>
        <w:drawing>
          <wp:inline distT="0" distB="0" distL="0" distR="0" wp14:anchorId="3CD02607" wp14:editId="184FA6E6">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Abbonatevi anche alla newsletter dell’UPSA: </w:t>
      </w:r>
      <w:hyperlink r:id="rId11" w:history="1">
        <w:r>
          <w:rPr>
            <w:rStyle w:val="Hyperlink"/>
            <w:b/>
            <w:color w:val="000000" w:themeColor="text1"/>
            <w:sz w:val="16"/>
          </w:rPr>
          <w:t>www.agvs-upsa.ch/it/newsletter</w:t>
        </w:r>
      </w:hyperlink>
      <w:r>
        <w:rPr>
          <w:b/>
          <w:noProof/>
          <w:sz w:val="16"/>
        </w:rPr>
        <w:drawing>
          <wp:anchor distT="0" distB="0" distL="114300" distR="114300" simplePos="0" relativeHeight="251660288" behindDoc="0" locked="0" layoutInCell="1" allowOverlap="1" wp14:anchorId="42C27C8D" wp14:editId="3A311380">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BA21DA">
      <w:footerReference w:type="default" r:id="rId13"/>
      <w:headerReference w:type="first" r:id="rId14"/>
      <w:footerReference w:type="first" r:id="rId15"/>
      <w:pgSz w:w="11907" w:h="16840" w:code="150"/>
      <w:pgMar w:top="255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C32CE" w14:textId="77777777" w:rsidR="00ED3662" w:rsidRDefault="00ED3662">
      <w:r>
        <w:separator/>
      </w:r>
    </w:p>
  </w:endnote>
  <w:endnote w:type="continuationSeparator" w:id="0">
    <w:p w14:paraId="6D60BA97" w14:textId="77777777" w:rsidR="00ED3662" w:rsidRDefault="00ED3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6"/>
      <w:gridCol w:w="3760"/>
    </w:tblGrid>
    <w:tr w:rsidR="00FE69E4" w14:paraId="6919BD93" w14:textId="77777777">
      <w:trPr>
        <w:trHeight w:val="160"/>
      </w:trPr>
      <w:tc>
        <w:tcPr>
          <w:tcW w:w="6067" w:type="dxa"/>
          <w:vAlign w:val="bottom"/>
        </w:tcPr>
        <w:p w14:paraId="251A95B9" w14:textId="77777777" w:rsidR="00FE69E4" w:rsidRDefault="00FE69E4">
          <w:pPr>
            <w:pStyle w:val="Speicherpfad6pt"/>
          </w:pPr>
          <w:r>
            <w:t xml:space="preserve">Pagina </w:t>
          </w:r>
          <w:r w:rsidR="005F0781">
            <w:rPr>
              <w:rStyle w:val="Seitenzahl"/>
            </w:rPr>
            <w:t>1</w:t>
          </w:r>
          <w:r>
            <w:rPr>
              <w:rStyle w:val="Seitenzahl"/>
            </w:rPr>
            <w:t xml:space="preserve"> di </w:t>
          </w:r>
          <w:r w:rsidR="005F0781">
            <w:rPr>
              <w:rStyle w:val="Seitenzahl"/>
            </w:rPr>
            <w:t>1</w:t>
          </w:r>
        </w:p>
      </w:tc>
      <w:tc>
        <w:tcPr>
          <w:tcW w:w="3969" w:type="dxa"/>
        </w:tcPr>
        <w:p w14:paraId="07EEA417" w14:textId="77777777" w:rsidR="00FE69E4" w:rsidRDefault="00FE69E4">
          <w:pPr>
            <w:pStyle w:val="Speicherpfad6pt"/>
            <w:rPr>
              <w:lang w:val="en-GB"/>
            </w:rPr>
          </w:pPr>
        </w:p>
      </w:tc>
    </w:tr>
  </w:tbl>
  <w:p w14:paraId="1B8AAB96"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7C85" w14:textId="77777777" w:rsidR="00FA06A7" w:rsidRDefault="00FA06A7" w:rsidP="000635E0">
    <w:pPr>
      <w:pStyle w:val="Logo"/>
    </w:pPr>
  </w:p>
  <w:p w14:paraId="2809C5C5"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367CC" w14:textId="77777777" w:rsidR="00ED3662" w:rsidRDefault="00ED3662">
      <w:r>
        <w:separator/>
      </w:r>
    </w:p>
  </w:footnote>
  <w:footnote w:type="continuationSeparator" w:id="0">
    <w:p w14:paraId="13DFAF3C" w14:textId="77777777" w:rsidR="00ED3662" w:rsidRDefault="00ED3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EEE6" w14:textId="77777777" w:rsidR="006A5FB8" w:rsidRDefault="006A5FB8">
    <w:pPr>
      <w:pStyle w:val="Kopfzeile"/>
    </w:pPr>
    <w:r>
      <w:rPr>
        <w:noProof/>
      </w:rPr>
      <w:drawing>
        <wp:anchor distT="0" distB="0" distL="114300" distR="114300" simplePos="0" relativeHeight="251665408" behindDoc="0" locked="1" layoutInCell="1" allowOverlap="1" wp14:anchorId="0FD97974" wp14:editId="25151482">
          <wp:simplePos x="0" y="0"/>
          <wp:positionH relativeFrom="margin">
            <wp:posOffset>3653790</wp:posOffset>
          </wp:positionH>
          <wp:positionV relativeFrom="page">
            <wp:posOffset>400050</wp:posOffset>
          </wp:positionV>
          <wp:extent cx="2415540" cy="701675"/>
          <wp:effectExtent l="0" t="0" r="3810" b="317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66B"/>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6AB7"/>
    <w:rsid w:val="000B4AD6"/>
    <w:rsid w:val="000C1713"/>
    <w:rsid w:val="000D5BD9"/>
    <w:rsid w:val="000D63D8"/>
    <w:rsid w:val="000E039C"/>
    <w:rsid w:val="001048A0"/>
    <w:rsid w:val="001274AF"/>
    <w:rsid w:val="00132911"/>
    <w:rsid w:val="00135851"/>
    <w:rsid w:val="001452BE"/>
    <w:rsid w:val="00152FE2"/>
    <w:rsid w:val="00155A67"/>
    <w:rsid w:val="00167DE1"/>
    <w:rsid w:val="00173033"/>
    <w:rsid w:val="00183330"/>
    <w:rsid w:val="00183B09"/>
    <w:rsid w:val="00184B28"/>
    <w:rsid w:val="00197938"/>
    <w:rsid w:val="001A1479"/>
    <w:rsid w:val="001A7673"/>
    <w:rsid w:val="001B6881"/>
    <w:rsid w:val="001C43B6"/>
    <w:rsid w:val="00202BA3"/>
    <w:rsid w:val="00203E70"/>
    <w:rsid w:val="00220F5E"/>
    <w:rsid w:val="00236196"/>
    <w:rsid w:val="0024787A"/>
    <w:rsid w:val="00286679"/>
    <w:rsid w:val="00293836"/>
    <w:rsid w:val="00295062"/>
    <w:rsid w:val="002B45D4"/>
    <w:rsid w:val="002C7FA2"/>
    <w:rsid w:val="002E681F"/>
    <w:rsid w:val="002F101B"/>
    <w:rsid w:val="00304696"/>
    <w:rsid w:val="00306831"/>
    <w:rsid w:val="003246D7"/>
    <w:rsid w:val="00327656"/>
    <w:rsid w:val="00344164"/>
    <w:rsid w:val="003502C9"/>
    <w:rsid w:val="003515E9"/>
    <w:rsid w:val="00355485"/>
    <w:rsid w:val="00367C41"/>
    <w:rsid w:val="00380BEB"/>
    <w:rsid w:val="00383EAF"/>
    <w:rsid w:val="00391446"/>
    <w:rsid w:val="003A10ED"/>
    <w:rsid w:val="003A582F"/>
    <w:rsid w:val="003A5F7A"/>
    <w:rsid w:val="003B03A0"/>
    <w:rsid w:val="003B5174"/>
    <w:rsid w:val="003D1167"/>
    <w:rsid w:val="003F5246"/>
    <w:rsid w:val="0041337B"/>
    <w:rsid w:val="00422E1F"/>
    <w:rsid w:val="00425F5E"/>
    <w:rsid w:val="004326B2"/>
    <w:rsid w:val="00436A6F"/>
    <w:rsid w:val="004417FF"/>
    <w:rsid w:val="00441E37"/>
    <w:rsid w:val="00442CB5"/>
    <w:rsid w:val="00453C25"/>
    <w:rsid w:val="00462D74"/>
    <w:rsid w:val="004809B2"/>
    <w:rsid w:val="00483C1E"/>
    <w:rsid w:val="004A5F9F"/>
    <w:rsid w:val="004B5C49"/>
    <w:rsid w:val="004D20A3"/>
    <w:rsid w:val="004E02F8"/>
    <w:rsid w:val="00504EBA"/>
    <w:rsid w:val="00511F28"/>
    <w:rsid w:val="00520041"/>
    <w:rsid w:val="00520686"/>
    <w:rsid w:val="00530B13"/>
    <w:rsid w:val="005435C1"/>
    <w:rsid w:val="00552A13"/>
    <w:rsid w:val="005677AA"/>
    <w:rsid w:val="005702AC"/>
    <w:rsid w:val="00586622"/>
    <w:rsid w:val="00593B8E"/>
    <w:rsid w:val="005B01E8"/>
    <w:rsid w:val="005C286C"/>
    <w:rsid w:val="005D1D75"/>
    <w:rsid w:val="005D4450"/>
    <w:rsid w:val="005D57F6"/>
    <w:rsid w:val="005E5089"/>
    <w:rsid w:val="005F0781"/>
    <w:rsid w:val="006046F2"/>
    <w:rsid w:val="0062686C"/>
    <w:rsid w:val="00633410"/>
    <w:rsid w:val="00651C20"/>
    <w:rsid w:val="006628EE"/>
    <w:rsid w:val="00664423"/>
    <w:rsid w:val="00681D55"/>
    <w:rsid w:val="00685AB3"/>
    <w:rsid w:val="00695CF6"/>
    <w:rsid w:val="006A5FB8"/>
    <w:rsid w:val="006B041E"/>
    <w:rsid w:val="006B71CB"/>
    <w:rsid w:val="006C4C0B"/>
    <w:rsid w:val="006D667C"/>
    <w:rsid w:val="006E6611"/>
    <w:rsid w:val="006E685C"/>
    <w:rsid w:val="006F3092"/>
    <w:rsid w:val="00754CA5"/>
    <w:rsid w:val="00755BEF"/>
    <w:rsid w:val="007721A8"/>
    <w:rsid w:val="00774343"/>
    <w:rsid w:val="00774E01"/>
    <w:rsid w:val="007852CE"/>
    <w:rsid w:val="007871BA"/>
    <w:rsid w:val="00796544"/>
    <w:rsid w:val="007A6BD0"/>
    <w:rsid w:val="007A79E8"/>
    <w:rsid w:val="007B2178"/>
    <w:rsid w:val="007B38F0"/>
    <w:rsid w:val="007E7113"/>
    <w:rsid w:val="007F243D"/>
    <w:rsid w:val="007F3F9B"/>
    <w:rsid w:val="008004DF"/>
    <w:rsid w:val="0080538A"/>
    <w:rsid w:val="00825653"/>
    <w:rsid w:val="00831D68"/>
    <w:rsid w:val="0083447A"/>
    <w:rsid w:val="00843141"/>
    <w:rsid w:val="0084659E"/>
    <w:rsid w:val="00850CD5"/>
    <w:rsid w:val="0086117D"/>
    <w:rsid w:val="00881F0F"/>
    <w:rsid w:val="008846A5"/>
    <w:rsid w:val="00887C3E"/>
    <w:rsid w:val="00892B5E"/>
    <w:rsid w:val="008B62E3"/>
    <w:rsid w:val="008C0AA4"/>
    <w:rsid w:val="008C28EB"/>
    <w:rsid w:val="008C7650"/>
    <w:rsid w:val="008D57B1"/>
    <w:rsid w:val="008E5403"/>
    <w:rsid w:val="008F25F8"/>
    <w:rsid w:val="008F5B6B"/>
    <w:rsid w:val="008F73DB"/>
    <w:rsid w:val="00901780"/>
    <w:rsid w:val="009047D8"/>
    <w:rsid w:val="00904C8B"/>
    <w:rsid w:val="00907E09"/>
    <w:rsid w:val="00913519"/>
    <w:rsid w:val="00932B80"/>
    <w:rsid w:val="009372BA"/>
    <w:rsid w:val="00940716"/>
    <w:rsid w:val="0096703A"/>
    <w:rsid w:val="00970B6F"/>
    <w:rsid w:val="009802AA"/>
    <w:rsid w:val="00985A8C"/>
    <w:rsid w:val="009B38DE"/>
    <w:rsid w:val="009B5D78"/>
    <w:rsid w:val="009C778C"/>
    <w:rsid w:val="009D068D"/>
    <w:rsid w:val="009E4C91"/>
    <w:rsid w:val="009F2116"/>
    <w:rsid w:val="009F50AC"/>
    <w:rsid w:val="009F6148"/>
    <w:rsid w:val="009F6DC7"/>
    <w:rsid w:val="00A17AFC"/>
    <w:rsid w:val="00A31F7C"/>
    <w:rsid w:val="00A75BF3"/>
    <w:rsid w:val="00A76B93"/>
    <w:rsid w:val="00A9662D"/>
    <w:rsid w:val="00AA72D3"/>
    <w:rsid w:val="00AC55BD"/>
    <w:rsid w:val="00AD0DA0"/>
    <w:rsid w:val="00AD5C43"/>
    <w:rsid w:val="00AF0F31"/>
    <w:rsid w:val="00B0626A"/>
    <w:rsid w:val="00B13050"/>
    <w:rsid w:val="00B356AA"/>
    <w:rsid w:val="00B377A5"/>
    <w:rsid w:val="00B44CA8"/>
    <w:rsid w:val="00B50A13"/>
    <w:rsid w:val="00B573A4"/>
    <w:rsid w:val="00B65888"/>
    <w:rsid w:val="00B710E6"/>
    <w:rsid w:val="00B9068C"/>
    <w:rsid w:val="00B92895"/>
    <w:rsid w:val="00BA21DA"/>
    <w:rsid w:val="00BB4156"/>
    <w:rsid w:val="00BC62CD"/>
    <w:rsid w:val="00BE4745"/>
    <w:rsid w:val="00BE70E3"/>
    <w:rsid w:val="00BF1544"/>
    <w:rsid w:val="00BF269D"/>
    <w:rsid w:val="00BF29FE"/>
    <w:rsid w:val="00C03089"/>
    <w:rsid w:val="00C1547D"/>
    <w:rsid w:val="00C21DCD"/>
    <w:rsid w:val="00C3222B"/>
    <w:rsid w:val="00C37319"/>
    <w:rsid w:val="00C446AD"/>
    <w:rsid w:val="00C473AA"/>
    <w:rsid w:val="00C530C0"/>
    <w:rsid w:val="00C563E3"/>
    <w:rsid w:val="00C607B3"/>
    <w:rsid w:val="00C62171"/>
    <w:rsid w:val="00C62FDC"/>
    <w:rsid w:val="00C6566B"/>
    <w:rsid w:val="00C6748B"/>
    <w:rsid w:val="00CA5766"/>
    <w:rsid w:val="00CB314A"/>
    <w:rsid w:val="00CC1073"/>
    <w:rsid w:val="00CC725D"/>
    <w:rsid w:val="00CD760F"/>
    <w:rsid w:val="00CE4E2C"/>
    <w:rsid w:val="00D07B0A"/>
    <w:rsid w:val="00D113F9"/>
    <w:rsid w:val="00D30181"/>
    <w:rsid w:val="00D34EE1"/>
    <w:rsid w:val="00D444DE"/>
    <w:rsid w:val="00D55DE8"/>
    <w:rsid w:val="00D66841"/>
    <w:rsid w:val="00D87D69"/>
    <w:rsid w:val="00D91D55"/>
    <w:rsid w:val="00D91E13"/>
    <w:rsid w:val="00D953B7"/>
    <w:rsid w:val="00D9566D"/>
    <w:rsid w:val="00DA4A45"/>
    <w:rsid w:val="00DB0386"/>
    <w:rsid w:val="00DB083A"/>
    <w:rsid w:val="00DB719B"/>
    <w:rsid w:val="00DC1198"/>
    <w:rsid w:val="00DC1E56"/>
    <w:rsid w:val="00DD0713"/>
    <w:rsid w:val="00DE3048"/>
    <w:rsid w:val="00DE4CE4"/>
    <w:rsid w:val="00DF76A6"/>
    <w:rsid w:val="00E02830"/>
    <w:rsid w:val="00E0347E"/>
    <w:rsid w:val="00E20513"/>
    <w:rsid w:val="00E56E47"/>
    <w:rsid w:val="00E745B5"/>
    <w:rsid w:val="00E90B54"/>
    <w:rsid w:val="00EB5ED7"/>
    <w:rsid w:val="00EB64E3"/>
    <w:rsid w:val="00EB6EAE"/>
    <w:rsid w:val="00EB7257"/>
    <w:rsid w:val="00EC0FA0"/>
    <w:rsid w:val="00EC47D3"/>
    <w:rsid w:val="00EC6313"/>
    <w:rsid w:val="00ED138B"/>
    <w:rsid w:val="00ED3662"/>
    <w:rsid w:val="00EE11B2"/>
    <w:rsid w:val="00EE7C0B"/>
    <w:rsid w:val="00EF11B1"/>
    <w:rsid w:val="00EF247A"/>
    <w:rsid w:val="00F2607D"/>
    <w:rsid w:val="00F26D7B"/>
    <w:rsid w:val="00F54168"/>
    <w:rsid w:val="00F56D71"/>
    <w:rsid w:val="00F67E70"/>
    <w:rsid w:val="00F74E27"/>
    <w:rsid w:val="00F82A37"/>
    <w:rsid w:val="00F9099A"/>
    <w:rsid w:val="00FA06A7"/>
    <w:rsid w:val="00FA23B8"/>
    <w:rsid w:val="00FA59C4"/>
    <w:rsid w:val="00FA6559"/>
    <w:rsid w:val="00FC23CA"/>
    <w:rsid w:val="00FE4B08"/>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61227F"/>
  <w15:docId w15:val="{0A218626-8FDD-49E5-BE0E-AB7D5FDB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paragraph" w:styleId="Listenabsatz">
    <w:name w:val="List Paragraph"/>
    <w:basedOn w:val="Standard"/>
    <w:uiPriority w:val="34"/>
    <w:qFormat/>
    <w:rsid w:val="00BE70E3"/>
    <w:pPr>
      <w:ind w:left="720"/>
      <w:contextualSpacing/>
    </w:pPr>
  </w:style>
  <w:style w:type="character" w:styleId="NichtaufgelsteErwhnung">
    <w:name w:val="Unresolved Mention"/>
    <w:basedOn w:val="Absatz-Standardschriftart"/>
    <w:uiPriority w:val="99"/>
    <w:semiHidden/>
    <w:unhideWhenUsed/>
    <w:rsid w:val="00BE7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about:blan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3295</Characters>
  <Application>Microsoft Office Word</Application>
  <DocSecurity>4</DocSecurity>
  <Lines>659</Lines>
  <Paragraphs>381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Adresse</vt:lpstr>
      <vt:lpstr>Adresse</vt:lpstr>
    </vt:vector>
  </TitlesOfParts>
  <Company>Victor Hotz AG</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Sascha Rhyner</dc:creator>
  <cp:keywords/>
  <dc:description/>
  <cp:lastModifiedBy>Yves Schott</cp:lastModifiedBy>
  <cp:revision>2</cp:revision>
  <cp:lastPrinted>2023-06-29T14:55:00Z</cp:lastPrinted>
  <dcterms:created xsi:type="dcterms:W3CDTF">2023-06-29T15:37:00Z</dcterms:created>
  <dcterms:modified xsi:type="dcterms:W3CDTF">2023-06-29T15:37:00Z</dcterms:modified>
</cp:coreProperties>
</file>