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E2433" w14:textId="77777777" w:rsidR="00ED6545" w:rsidRPr="00F34A7D" w:rsidRDefault="00ED6545" w:rsidP="00ED6545">
      <w:pPr>
        <w:spacing w:line="240" w:lineRule="auto"/>
        <w:rPr>
          <w:b/>
        </w:rPr>
      </w:pPr>
      <w:bookmarkStart w:id="0" w:name="BkmStart"/>
      <w:bookmarkEnd w:id="0"/>
      <w:r w:rsidRPr="00F34A7D">
        <w:rPr>
          <w:b/>
        </w:rPr>
        <w:t>MEDIENINFORMATION</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40A554C5" w14:textId="2F26FBA4" w:rsidR="007202AE" w:rsidRDefault="00CA0981" w:rsidP="00AC3E77">
      <w:pPr>
        <w:spacing w:line="240" w:lineRule="auto"/>
        <w:rPr>
          <w:b/>
        </w:rPr>
      </w:pPr>
      <w:r w:rsidRPr="00CA0981">
        <w:rPr>
          <w:b/>
        </w:rPr>
        <w:t>Fachausweisübergabe</w:t>
      </w:r>
      <w:r>
        <w:rPr>
          <w:b/>
        </w:rPr>
        <w:t xml:space="preserve">: </w:t>
      </w:r>
      <w:r w:rsidR="00776243" w:rsidRPr="00776243">
        <w:rPr>
          <w:b/>
        </w:rPr>
        <w:t>«Fahrzeugrestaurator:in mit eidg. Fachausweis»</w:t>
      </w:r>
    </w:p>
    <w:p w14:paraId="0C6FDA23" w14:textId="77777777" w:rsidR="00CA0981" w:rsidRDefault="00CA0981" w:rsidP="00AC3E77">
      <w:pPr>
        <w:spacing w:line="240" w:lineRule="auto"/>
        <w:rPr>
          <w:b/>
          <w:sz w:val="32"/>
          <w:szCs w:val="32"/>
        </w:rPr>
      </w:pPr>
    </w:p>
    <w:p w14:paraId="4F31EDB5" w14:textId="57733115" w:rsidR="00CA0981" w:rsidRDefault="00776243" w:rsidP="00AC3E77">
      <w:pPr>
        <w:spacing w:line="240" w:lineRule="auto"/>
        <w:rPr>
          <w:b/>
          <w:sz w:val="32"/>
          <w:szCs w:val="32"/>
        </w:rPr>
      </w:pPr>
      <w:r w:rsidRPr="00776243">
        <w:rPr>
          <w:b/>
          <w:sz w:val="32"/>
          <w:szCs w:val="32"/>
        </w:rPr>
        <w:t>Die Ambassadeure der Romandie</w:t>
      </w:r>
    </w:p>
    <w:p w14:paraId="14A31B0B" w14:textId="77777777" w:rsidR="00776243" w:rsidRPr="00F50C4E" w:rsidRDefault="00776243" w:rsidP="00AC3E77">
      <w:pPr>
        <w:spacing w:line="240" w:lineRule="auto"/>
        <w:rPr>
          <w:b/>
          <w:i/>
          <w:sz w:val="19"/>
          <w:szCs w:val="19"/>
        </w:rPr>
      </w:pPr>
    </w:p>
    <w:p w14:paraId="211EE27F" w14:textId="06ADE0A7" w:rsidR="00CA0981" w:rsidRPr="00B1679C" w:rsidRDefault="00ED6545" w:rsidP="00CA0981">
      <w:pPr>
        <w:spacing w:line="240" w:lineRule="auto"/>
        <w:rPr>
          <w:b/>
          <w:i/>
          <w:sz w:val="19"/>
          <w:szCs w:val="19"/>
        </w:rPr>
      </w:pPr>
      <w:r w:rsidRPr="00F50C4E">
        <w:rPr>
          <w:b/>
          <w:i/>
          <w:sz w:val="19"/>
          <w:szCs w:val="19"/>
        </w:rPr>
        <w:t>Bern</w:t>
      </w:r>
      <w:r w:rsidR="00831E4A" w:rsidRPr="00F50C4E">
        <w:rPr>
          <w:b/>
          <w:i/>
          <w:sz w:val="19"/>
          <w:szCs w:val="19"/>
        </w:rPr>
        <w:t xml:space="preserve">, </w:t>
      </w:r>
      <w:r w:rsidR="00CA0981">
        <w:rPr>
          <w:b/>
          <w:i/>
          <w:sz w:val="19"/>
          <w:szCs w:val="19"/>
        </w:rPr>
        <w:t>30</w:t>
      </w:r>
      <w:r w:rsidR="00831E4A" w:rsidRPr="00F50C4E">
        <w:rPr>
          <w:b/>
          <w:i/>
          <w:sz w:val="19"/>
          <w:szCs w:val="19"/>
        </w:rPr>
        <w:t xml:space="preserve">. </w:t>
      </w:r>
      <w:r w:rsidR="00776243">
        <w:rPr>
          <w:b/>
          <w:i/>
          <w:sz w:val="19"/>
          <w:szCs w:val="19"/>
        </w:rPr>
        <w:t>April</w:t>
      </w:r>
      <w:r w:rsidRPr="00F50C4E">
        <w:rPr>
          <w:b/>
          <w:i/>
          <w:sz w:val="19"/>
          <w:szCs w:val="19"/>
        </w:rPr>
        <w:t xml:space="preserve"> 202</w:t>
      </w:r>
      <w:r w:rsidR="00092A7B">
        <w:rPr>
          <w:b/>
          <w:i/>
          <w:sz w:val="19"/>
          <w:szCs w:val="19"/>
        </w:rPr>
        <w:t>4</w:t>
      </w:r>
      <w:r w:rsidRPr="00F50C4E">
        <w:rPr>
          <w:b/>
          <w:i/>
          <w:sz w:val="19"/>
          <w:szCs w:val="19"/>
        </w:rPr>
        <w:t xml:space="preserve"> –</w:t>
      </w:r>
      <w:r w:rsidR="00912658" w:rsidRPr="00F50C4E">
        <w:rPr>
          <w:b/>
          <w:i/>
          <w:sz w:val="19"/>
          <w:szCs w:val="19"/>
        </w:rPr>
        <w:t xml:space="preserve"> </w:t>
      </w:r>
      <w:r w:rsidR="00776243" w:rsidRPr="00776243">
        <w:rPr>
          <w:b/>
          <w:i/>
          <w:sz w:val="19"/>
          <w:szCs w:val="19"/>
        </w:rPr>
        <w:t>Dieses Frühjahr kam der erste Lehrgang «Fahrzeugrestaurator:in mit eidg. Fachausweis» in der Romandie zu seinem Abschluss</w:t>
      </w:r>
      <w:r w:rsidR="00447081">
        <w:rPr>
          <w:b/>
          <w:i/>
          <w:sz w:val="19"/>
          <w:szCs w:val="19"/>
        </w:rPr>
        <w:t>.</w:t>
      </w:r>
      <w:r w:rsidR="00776243" w:rsidRPr="00776243">
        <w:rPr>
          <w:b/>
          <w:i/>
          <w:sz w:val="19"/>
          <w:szCs w:val="19"/>
        </w:rPr>
        <w:t xml:space="preserve"> </w:t>
      </w:r>
      <w:r w:rsidR="00447081">
        <w:rPr>
          <w:b/>
          <w:i/>
          <w:sz w:val="19"/>
          <w:szCs w:val="19"/>
        </w:rPr>
        <w:t>E</w:t>
      </w:r>
      <w:r w:rsidR="00776243" w:rsidRPr="00776243">
        <w:rPr>
          <w:b/>
          <w:i/>
          <w:sz w:val="19"/>
          <w:szCs w:val="19"/>
        </w:rPr>
        <w:t>lf Personen traten zur Berufsprüfung in der Fachrichtung Automobiltechnik an. An der Diplomfeier vom 27. April in Genf nahmen fünf Absolventen und eine Absolventin ihren Fachausweis entgegen.</w:t>
      </w:r>
    </w:p>
    <w:p w14:paraId="48FB29B8" w14:textId="77777777" w:rsidR="00CA0981" w:rsidRPr="00CA0981" w:rsidRDefault="00CA0981" w:rsidP="00CA0981">
      <w:pPr>
        <w:spacing w:line="240" w:lineRule="auto"/>
        <w:rPr>
          <w:bCs/>
          <w:sz w:val="19"/>
          <w:szCs w:val="19"/>
        </w:rPr>
      </w:pPr>
    </w:p>
    <w:p w14:paraId="6244FA5E" w14:textId="26098A66" w:rsidR="00CA0981" w:rsidRDefault="00776243" w:rsidP="00CA0981">
      <w:pPr>
        <w:spacing w:line="240" w:lineRule="auto"/>
        <w:rPr>
          <w:bCs/>
          <w:sz w:val="19"/>
          <w:szCs w:val="19"/>
        </w:rPr>
      </w:pPr>
      <w:r w:rsidRPr="00776243">
        <w:rPr>
          <w:bCs/>
          <w:sz w:val="19"/>
          <w:szCs w:val="19"/>
        </w:rPr>
        <w:t>Es war ein glanzvoller Aben</w:t>
      </w:r>
      <w:r>
        <w:rPr>
          <w:bCs/>
          <w:sz w:val="19"/>
          <w:szCs w:val="19"/>
        </w:rPr>
        <w:t>d. Sec</w:t>
      </w:r>
      <w:r w:rsidRPr="00776243">
        <w:rPr>
          <w:bCs/>
          <w:sz w:val="19"/>
          <w:szCs w:val="19"/>
        </w:rPr>
        <w:t xml:space="preserve">hs Personen </w:t>
      </w:r>
      <w:r>
        <w:rPr>
          <w:bCs/>
          <w:sz w:val="19"/>
          <w:szCs w:val="19"/>
        </w:rPr>
        <w:t xml:space="preserve">sollten </w:t>
      </w:r>
      <w:r w:rsidRPr="00776243">
        <w:rPr>
          <w:bCs/>
          <w:sz w:val="19"/>
          <w:szCs w:val="19"/>
        </w:rPr>
        <w:t xml:space="preserve">ihr Diplom als Fahrzeugrestauratorin oder Fahrzeugrestaurator überreicht bekommen. Rund fünfzig Personen – darunter Familienmitglieder und Freunde der Absolvierenden – fanden sich </w:t>
      </w:r>
      <w:r>
        <w:rPr>
          <w:bCs/>
          <w:sz w:val="19"/>
          <w:szCs w:val="19"/>
        </w:rPr>
        <w:t>zur Diplomfeier im</w:t>
      </w:r>
      <w:r w:rsidRPr="00776243">
        <w:rPr>
          <w:bCs/>
          <w:sz w:val="19"/>
          <w:szCs w:val="19"/>
        </w:rPr>
        <w:t xml:space="preserve"> Hilton Geneva Hotel &amp; Conference Center </w:t>
      </w:r>
      <w:r>
        <w:rPr>
          <w:bCs/>
          <w:sz w:val="19"/>
          <w:szCs w:val="19"/>
        </w:rPr>
        <w:t>ein</w:t>
      </w:r>
      <w:r w:rsidR="00DE39D7">
        <w:rPr>
          <w:bCs/>
          <w:sz w:val="19"/>
          <w:szCs w:val="19"/>
        </w:rPr>
        <w:t>. D</w:t>
      </w:r>
      <w:r>
        <w:rPr>
          <w:bCs/>
          <w:sz w:val="19"/>
          <w:szCs w:val="19"/>
        </w:rPr>
        <w:t>as Apéro bot</w:t>
      </w:r>
      <w:r w:rsidRPr="00776243">
        <w:rPr>
          <w:bCs/>
          <w:sz w:val="19"/>
          <w:szCs w:val="19"/>
        </w:rPr>
        <w:t xml:space="preserve"> Gelegenheit, um auf </w:t>
      </w:r>
      <w:r w:rsidR="002207D5">
        <w:rPr>
          <w:bCs/>
          <w:sz w:val="19"/>
          <w:szCs w:val="19"/>
        </w:rPr>
        <w:t>die</w:t>
      </w:r>
      <w:r w:rsidRPr="00776243">
        <w:rPr>
          <w:bCs/>
          <w:sz w:val="19"/>
          <w:szCs w:val="19"/>
        </w:rPr>
        <w:t xml:space="preserve"> frisch abgeschlossene Weiterbildung </w:t>
      </w:r>
      <w:r w:rsidR="002207D5" w:rsidRPr="00776243">
        <w:rPr>
          <w:bCs/>
          <w:sz w:val="19"/>
          <w:szCs w:val="19"/>
        </w:rPr>
        <w:t xml:space="preserve">zu Fachkräften für die Wartung, Reparatur und Restauration von Fahrzeugen aus den Jahren 1945 bis 1985 </w:t>
      </w:r>
      <w:r w:rsidRPr="00776243">
        <w:rPr>
          <w:bCs/>
          <w:sz w:val="19"/>
          <w:szCs w:val="19"/>
        </w:rPr>
        <w:t>zurückzublicken.</w:t>
      </w:r>
    </w:p>
    <w:p w14:paraId="0834D74D" w14:textId="77777777" w:rsidR="00776243" w:rsidRPr="00CA0981" w:rsidRDefault="00776243" w:rsidP="00CA0981">
      <w:pPr>
        <w:spacing w:line="240" w:lineRule="auto"/>
        <w:rPr>
          <w:bCs/>
          <w:sz w:val="19"/>
          <w:szCs w:val="19"/>
        </w:rPr>
      </w:pPr>
    </w:p>
    <w:p w14:paraId="3064DAF6" w14:textId="03E389BE" w:rsidR="00CA0981" w:rsidRDefault="00776243" w:rsidP="00CA0981">
      <w:pPr>
        <w:spacing w:line="240" w:lineRule="auto"/>
        <w:rPr>
          <w:bCs/>
          <w:sz w:val="19"/>
          <w:szCs w:val="19"/>
        </w:rPr>
      </w:pPr>
      <w:r w:rsidRPr="00776243">
        <w:rPr>
          <w:bCs/>
          <w:sz w:val="19"/>
          <w:szCs w:val="19"/>
        </w:rPr>
        <w:t>Valentin Raymondaz (34) hatte den Gruppenzusammenhalt während de</w:t>
      </w:r>
      <w:r w:rsidR="00DE39D7">
        <w:rPr>
          <w:bCs/>
          <w:sz w:val="19"/>
          <w:szCs w:val="19"/>
        </w:rPr>
        <w:t>r</w:t>
      </w:r>
      <w:r w:rsidRPr="00776243">
        <w:rPr>
          <w:bCs/>
          <w:sz w:val="19"/>
          <w:szCs w:val="19"/>
        </w:rPr>
        <w:t xml:space="preserve"> rund zweieinhalb Jahre besonders geschätzt. «Wir sind zusammengeschweisst</w:t>
      </w:r>
      <w:r>
        <w:rPr>
          <w:bCs/>
          <w:sz w:val="19"/>
          <w:szCs w:val="19"/>
        </w:rPr>
        <w:t xml:space="preserve"> worden</w:t>
      </w:r>
      <w:r w:rsidRPr="00776243">
        <w:rPr>
          <w:bCs/>
          <w:sz w:val="19"/>
          <w:szCs w:val="19"/>
        </w:rPr>
        <w:t>», sagte er. Auch die Dozenten hätten ihm zugesagt. «Sie waren passioniert und haben ihr Wissen gerne weitergegeben», erklärte Raymondaz. «Wir haben interessante Dinge gelernt, viel Spezifisches zur Mechanik vergangener Epochen», ergänzte Ludovic Traiber (31). Den Austausch während de</w:t>
      </w:r>
      <w:r w:rsidR="00DE39D7">
        <w:rPr>
          <w:bCs/>
          <w:sz w:val="19"/>
          <w:szCs w:val="19"/>
        </w:rPr>
        <w:t>r</w:t>
      </w:r>
      <w:r w:rsidRPr="00776243">
        <w:rPr>
          <w:bCs/>
          <w:sz w:val="19"/>
          <w:szCs w:val="19"/>
        </w:rPr>
        <w:t xml:space="preserve"> praktischen Kurse mit den Kommilitonen und Lehr</w:t>
      </w:r>
      <w:r w:rsidR="00DE39D7">
        <w:rPr>
          <w:bCs/>
          <w:sz w:val="19"/>
          <w:szCs w:val="19"/>
        </w:rPr>
        <w:t>kräften</w:t>
      </w:r>
      <w:r w:rsidRPr="00776243">
        <w:rPr>
          <w:bCs/>
          <w:sz w:val="19"/>
          <w:szCs w:val="19"/>
        </w:rPr>
        <w:t xml:space="preserve"> hat auch Kywyo Calarusso (41) sehr geschätzt. Vor der Weiterbildung </w:t>
      </w:r>
      <w:r w:rsidR="002207D5">
        <w:rPr>
          <w:bCs/>
          <w:sz w:val="19"/>
          <w:szCs w:val="19"/>
        </w:rPr>
        <w:t>habe</w:t>
      </w:r>
      <w:r w:rsidRPr="00776243">
        <w:rPr>
          <w:bCs/>
          <w:sz w:val="19"/>
          <w:szCs w:val="19"/>
        </w:rPr>
        <w:t xml:space="preserve"> er gedacht, die Aufgabe eines Fahrzeugrestaurators bestehe darin, ein altes Fahrzeug komplett zu erneuern. «Nun verstehe ich, dass die Patina den Wert eines Fahrzeugs steigert.»</w:t>
      </w:r>
    </w:p>
    <w:p w14:paraId="084DF93B" w14:textId="77777777" w:rsidR="00776243" w:rsidRPr="00CA0981" w:rsidRDefault="00776243" w:rsidP="00CA0981">
      <w:pPr>
        <w:spacing w:line="240" w:lineRule="auto"/>
        <w:rPr>
          <w:bCs/>
          <w:sz w:val="19"/>
          <w:szCs w:val="19"/>
        </w:rPr>
      </w:pPr>
    </w:p>
    <w:p w14:paraId="09D9AC8E" w14:textId="66A1A06E" w:rsidR="00CA0981" w:rsidRDefault="00776243" w:rsidP="00504B0D">
      <w:pPr>
        <w:spacing w:line="240" w:lineRule="auto"/>
        <w:rPr>
          <w:bCs/>
          <w:sz w:val="19"/>
          <w:szCs w:val="19"/>
        </w:rPr>
      </w:pPr>
      <w:r w:rsidRPr="00776243">
        <w:rPr>
          <w:bCs/>
          <w:sz w:val="19"/>
          <w:szCs w:val="19"/>
        </w:rPr>
        <w:t>Anschliessend ging's zur Zeremonie, die Gilles van Mesdag eröffnete, IgFS-Vorstandsmitglied und Koordinator für die Lehrgänge in der Romandie. «Sie haben Ausdauer und Disziplin bewiesen», sagte er zu den Absolvierenden, die vorn</w:t>
      </w:r>
      <w:r w:rsidR="00DE39D7">
        <w:rPr>
          <w:bCs/>
          <w:sz w:val="19"/>
          <w:szCs w:val="19"/>
        </w:rPr>
        <w:t>e</w:t>
      </w:r>
      <w:r w:rsidRPr="00776243">
        <w:rPr>
          <w:bCs/>
          <w:sz w:val="19"/>
          <w:szCs w:val="19"/>
        </w:rPr>
        <w:t xml:space="preserve"> in Reih und Glied standen. Zum Ablauf der ersten Prüfung in der Romandie </w:t>
      </w:r>
      <w:r w:rsidR="00DE39D7">
        <w:rPr>
          <w:bCs/>
          <w:sz w:val="19"/>
          <w:szCs w:val="19"/>
        </w:rPr>
        <w:t>meinte</w:t>
      </w:r>
      <w:r w:rsidRPr="00776243">
        <w:rPr>
          <w:bCs/>
          <w:sz w:val="19"/>
          <w:szCs w:val="19"/>
        </w:rPr>
        <w:t xml:space="preserve"> er: «Wir hatten eine interessante Zusammenarbeit mit den deutschsprachigen Experten.» Diese gelte es nun weiterzuführen. Christian Ackermann, Präsident der IgFS, bedankte sich bei ihm und </w:t>
      </w:r>
      <w:r w:rsidR="002207D5">
        <w:rPr>
          <w:bCs/>
          <w:sz w:val="19"/>
          <w:szCs w:val="19"/>
        </w:rPr>
        <w:t>erklärte</w:t>
      </w:r>
      <w:r w:rsidRPr="00776243">
        <w:rPr>
          <w:bCs/>
          <w:sz w:val="19"/>
          <w:szCs w:val="19"/>
        </w:rPr>
        <w:t>: «Ohne dich wären wir heute nicht, wo wir jetzt sind.»</w:t>
      </w:r>
    </w:p>
    <w:p w14:paraId="2F3BF63C" w14:textId="77777777" w:rsidR="00776243" w:rsidRDefault="00776243" w:rsidP="00504B0D">
      <w:pPr>
        <w:spacing w:line="240" w:lineRule="auto"/>
        <w:rPr>
          <w:bCs/>
          <w:sz w:val="19"/>
          <w:szCs w:val="19"/>
        </w:rPr>
      </w:pPr>
    </w:p>
    <w:p w14:paraId="2AF70113" w14:textId="18DC7B1C" w:rsidR="00776243" w:rsidRPr="00776243" w:rsidRDefault="00776243" w:rsidP="00776243">
      <w:pPr>
        <w:spacing w:line="240" w:lineRule="auto"/>
        <w:rPr>
          <w:bCs/>
          <w:sz w:val="19"/>
          <w:szCs w:val="19"/>
        </w:rPr>
      </w:pPr>
      <w:r w:rsidRPr="00776243">
        <w:rPr>
          <w:bCs/>
          <w:sz w:val="19"/>
          <w:szCs w:val="19"/>
        </w:rPr>
        <w:t xml:space="preserve">Ackermann rief in Erinnerung, dass der erste deutschsprachige Lehrgang «Fahrzeugrestaurator:in mit eidg. Fachausweis» 2015 in Weinfelden </w:t>
      </w:r>
      <w:r w:rsidR="002207D5">
        <w:rPr>
          <w:bCs/>
          <w:sz w:val="19"/>
          <w:szCs w:val="19"/>
        </w:rPr>
        <w:t>begonnen hatte</w:t>
      </w:r>
      <w:r w:rsidRPr="00776243">
        <w:rPr>
          <w:bCs/>
          <w:sz w:val="19"/>
          <w:szCs w:val="19"/>
        </w:rPr>
        <w:t>. Die Weiterbildung war in den Fachrichtungen Automobiltechnik, Carrosseriespenglerei und Carrosserielackiererei durch die Interessengemeinschaft Fahrzeugrestaurator (IgF), der Trägerschaft für das handwerkliche Berufsfeld des Unterhalts und der Restauration historisch erhaltenswerter Fahrzeuge, entwickelt worden. Diese wurde vom AGVS, von der Interessengemeinschaft Fahrzeugrestauratoren Schweiz (IgFS), von Carrosserie Suisse und vom IgFS</w:t>
      </w:r>
      <w:r w:rsidR="00DE39D7">
        <w:rPr>
          <w:bCs/>
          <w:sz w:val="19"/>
          <w:szCs w:val="19"/>
        </w:rPr>
        <w:t>-</w:t>
      </w:r>
      <w:r w:rsidRPr="00776243">
        <w:rPr>
          <w:bCs/>
          <w:sz w:val="19"/>
          <w:szCs w:val="19"/>
        </w:rPr>
        <w:t>Gönnerverein gegründet.</w:t>
      </w:r>
      <w:r>
        <w:rPr>
          <w:bCs/>
          <w:sz w:val="19"/>
          <w:szCs w:val="19"/>
        </w:rPr>
        <w:t xml:space="preserve"> </w:t>
      </w:r>
      <w:r w:rsidRPr="00776243">
        <w:rPr>
          <w:bCs/>
          <w:sz w:val="19"/>
          <w:szCs w:val="19"/>
        </w:rPr>
        <w:t>Sieben Jahre später, im Jahr 2021, begann der erste französischsprachige Lehrgang in Freiburg. Der heutige Abend sei ein historischer Moment, so Christian Ackermann. Er wandte sich den Absolvierenden zu und sagte: «Ihr seid unsere Ambassadeure. Geniesst diesen Abend, ihr habt es verdient!»</w:t>
      </w:r>
    </w:p>
    <w:p w14:paraId="0B87C79E" w14:textId="77777777" w:rsidR="00776243" w:rsidRDefault="00776243" w:rsidP="00776243">
      <w:pPr>
        <w:spacing w:line="240" w:lineRule="auto"/>
        <w:rPr>
          <w:bCs/>
          <w:sz w:val="19"/>
          <w:szCs w:val="19"/>
        </w:rPr>
      </w:pPr>
    </w:p>
    <w:p w14:paraId="22B7B142" w14:textId="428FDCB0" w:rsidR="00776243" w:rsidRPr="00776243" w:rsidRDefault="00776243" w:rsidP="00776243">
      <w:pPr>
        <w:spacing w:line="240" w:lineRule="auto"/>
        <w:rPr>
          <w:bCs/>
          <w:sz w:val="19"/>
          <w:szCs w:val="19"/>
        </w:rPr>
      </w:pPr>
      <w:r w:rsidRPr="00776243">
        <w:rPr>
          <w:bCs/>
          <w:sz w:val="19"/>
          <w:szCs w:val="19"/>
        </w:rPr>
        <w:t>Charles-Albert Hediger, Mitglied des AGVS-Zentralvorstands, erinnerte an den Genfer Autosalon, der einige Wochen zuvor in der Palexo über die Bühne gegangen war. «Der interessantere Teil der Mini-Automesse war eine grossartige Ausstellung von Oldtimern, die ein Jahrhundert Automobilgeschichte geprägt haben», sagte Hediger. Sich den Absolvierenden zuwendend, fügte er hinzu: «Dank der Fähigkeiten, die Sie während Ihrer Ausbildung erworben haben, können Sie dazu beitragen, das kulturelle Erbe der Oldtimer zu erhalten – vom VW Golf bis hin zum Ferrari oder Rolls-Royce.»</w:t>
      </w:r>
    </w:p>
    <w:p w14:paraId="7C18045F" w14:textId="77777777" w:rsidR="00776243" w:rsidRPr="00776243" w:rsidRDefault="00776243" w:rsidP="00776243">
      <w:pPr>
        <w:spacing w:line="240" w:lineRule="auto"/>
        <w:rPr>
          <w:bCs/>
          <w:sz w:val="19"/>
          <w:szCs w:val="19"/>
        </w:rPr>
      </w:pPr>
    </w:p>
    <w:p w14:paraId="406C9C39" w14:textId="5142ED97" w:rsidR="00776243" w:rsidRPr="00776243" w:rsidRDefault="00776243" w:rsidP="00776243">
      <w:pPr>
        <w:spacing w:line="240" w:lineRule="auto"/>
        <w:rPr>
          <w:bCs/>
          <w:sz w:val="19"/>
          <w:szCs w:val="19"/>
        </w:rPr>
      </w:pPr>
      <w:r w:rsidRPr="00776243">
        <w:rPr>
          <w:bCs/>
          <w:sz w:val="19"/>
          <w:szCs w:val="19"/>
        </w:rPr>
        <w:t>Es gilt also zu verhindern, dass das Know-how verloren geht. Die Wichtigkeit dessen unterstrich Olivier Maeder, Mitglied der AGVS-Geschäftsleitung. Er appellierte: «Machen Sie Ihr Umfeld auf den nächsten Lehrgang aufmerksam!»</w:t>
      </w:r>
      <w:r w:rsidR="00B2684A">
        <w:rPr>
          <w:bCs/>
          <w:sz w:val="19"/>
          <w:szCs w:val="19"/>
        </w:rPr>
        <w:t xml:space="preserve"> </w:t>
      </w:r>
      <w:r w:rsidRPr="00776243">
        <w:rPr>
          <w:bCs/>
          <w:sz w:val="19"/>
          <w:szCs w:val="19"/>
        </w:rPr>
        <w:t>Ziel ist</w:t>
      </w:r>
      <w:r w:rsidR="002D0097">
        <w:rPr>
          <w:bCs/>
          <w:sz w:val="19"/>
          <w:szCs w:val="19"/>
        </w:rPr>
        <w:t xml:space="preserve"> es</w:t>
      </w:r>
      <w:r w:rsidRPr="00776243">
        <w:rPr>
          <w:bCs/>
          <w:sz w:val="19"/>
          <w:szCs w:val="19"/>
        </w:rPr>
        <w:t>, am 1. November 2024 einen zweiten Lehrgang in der Romandie zu starten. Damit dies Realität wird, werden im Idealfall mindestens zwölf Teilnehmende benötigt.</w:t>
      </w:r>
    </w:p>
    <w:p w14:paraId="21B20190" w14:textId="77777777" w:rsidR="00776243" w:rsidRPr="00776243" w:rsidRDefault="00776243" w:rsidP="00776243">
      <w:pPr>
        <w:spacing w:line="240" w:lineRule="auto"/>
        <w:rPr>
          <w:bCs/>
          <w:sz w:val="19"/>
          <w:szCs w:val="19"/>
        </w:rPr>
      </w:pPr>
    </w:p>
    <w:p w14:paraId="7EF0E45A" w14:textId="5F937452" w:rsidR="00776243" w:rsidRDefault="00776243" w:rsidP="00776243">
      <w:pPr>
        <w:spacing w:line="240" w:lineRule="auto"/>
        <w:rPr>
          <w:bCs/>
          <w:sz w:val="19"/>
          <w:szCs w:val="19"/>
        </w:rPr>
      </w:pPr>
      <w:r w:rsidRPr="00776243">
        <w:rPr>
          <w:bCs/>
          <w:sz w:val="19"/>
          <w:szCs w:val="19"/>
        </w:rPr>
        <w:t xml:space="preserve">Im Anschluss überreichte Marcel Wyler, Präsident der Prüfungskommission, den fünf Absolventen, neben den bereits erwähnten </w:t>
      </w:r>
      <w:r w:rsidR="002D0097">
        <w:rPr>
          <w:bCs/>
          <w:sz w:val="19"/>
          <w:szCs w:val="19"/>
        </w:rPr>
        <w:t>sind dies</w:t>
      </w:r>
      <w:r w:rsidRPr="00776243">
        <w:rPr>
          <w:bCs/>
          <w:sz w:val="19"/>
          <w:szCs w:val="19"/>
        </w:rPr>
        <w:t xml:space="preserve"> Cédric Fatio und Jonathan Loye sowie Samantha Loup, der einzigen weiblichen Absolventin</w:t>
      </w:r>
      <w:r w:rsidR="00B2684A">
        <w:rPr>
          <w:bCs/>
          <w:sz w:val="19"/>
          <w:szCs w:val="19"/>
        </w:rPr>
        <w:t xml:space="preserve">, </w:t>
      </w:r>
      <w:r w:rsidRPr="00776243">
        <w:rPr>
          <w:bCs/>
          <w:sz w:val="19"/>
          <w:szCs w:val="19"/>
        </w:rPr>
        <w:t>den Fachausweis.</w:t>
      </w:r>
    </w:p>
    <w:p w14:paraId="3B2F4638" w14:textId="77777777" w:rsidR="00776243" w:rsidRDefault="00776243" w:rsidP="00504B0D">
      <w:pPr>
        <w:spacing w:line="240" w:lineRule="auto"/>
        <w:rPr>
          <w:b/>
          <w:sz w:val="19"/>
          <w:szCs w:val="19"/>
        </w:rPr>
      </w:pPr>
    </w:p>
    <w:p w14:paraId="78580E04" w14:textId="77D6E344" w:rsidR="00A314BD" w:rsidRPr="00D14C2E" w:rsidRDefault="00A314BD" w:rsidP="00504B0D">
      <w:pPr>
        <w:spacing w:line="240" w:lineRule="auto"/>
        <w:rPr>
          <w:b/>
          <w:i/>
          <w:iCs/>
          <w:sz w:val="19"/>
          <w:szCs w:val="19"/>
        </w:rPr>
      </w:pPr>
      <w:r w:rsidRPr="00D14C2E">
        <w:rPr>
          <w:b/>
          <w:i/>
          <w:iCs/>
          <w:sz w:val="19"/>
          <w:szCs w:val="19"/>
        </w:rPr>
        <w:t>Bildl</w:t>
      </w:r>
      <w:r w:rsidR="0033599B" w:rsidRPr="00D14C2E">
        <w:rPr>
          <w:b/>
          <w:i/>
          <w:iCs/>
          <w:sz w:val="19"/>
          <w:szCs w:val="19"/>
        </w:rPr>
        <w:t>egende</w:t>
      </w:r>
      <w:r w:rsidR="001941CF" w:rsidRPr="00D14C2E">
        <w:rPr>
          <w:b/>
          <w:i/>
          <w:iCs/>
          <w:sz w:val="19"/>
          <w:szCs w:val="19"/>
        </w:rPr>
        <w:t>n</w:t>
      </w:r>
      <w:r w:rsidR="00FC2BD2" w:rsidRPr="00D14C2E">
        <w:rPr>
          <w:b/>
          <w:i/>
          <w:iCs/>
          <w:sz w:val="19"/>
          <w:szCs w:val="19"/>
        </w:rPr>
        <w:t xml:space="preserve"> mit der Quellenangabe </w:t>
      </w:r>
      <w:r w:rsidR="00803380" w:rsidRPr="00D14C2E">
        <w:rPr>
          <w:b/>
          <w:i/>
          <w:iCs/>
          <w:sz w:val="19"/>
          <w:szCs w:val="19"/>
        </w:rPr>
        <w:t>«</w:t>
      </w:r>
      <w:r w:rsidR="00FC2BD2" w:rsidRPr="00D14C2E">
        <w:rPr>
          <w:b/>
          <w:i/>
          <w:iCs/>
          <w:sz w:val="19"/>
          <w:szCs w:val="19"/>
        </w:rPr>
        <w:t>A</w:t>
      </w:r>
      <w:r w:rsidR="00665667" w:rsidRPr="00D14C2E">
        <w:rPr>
          <w:b/>
          <w:i/>
          <w:iCs/>
          <w:sz w:val="19"/>
          <w:szCs w:val="19"/>
        </w:rPr>
        <w:t>GVS-Medien</w:t>
      </w:r>
      <w:r w:rsidR="00803380" w:rsidRPr="00D14C2E">
        <w:rPr>
          <w:b/>
          <w:i/>
          <w:iCs/>
          <w:sz w:val="19"/>
          <w:szCs w:val="19"/>
        </w:rPr>
        <w:t>»</w:t>
      </w:r>
      <w:r w:rsidR="00FC2BD2" w:rsidRPr="00D14C2E">
        <w:rPr>
          <w:b/>
          <w:i/>
          <w:iCs/>
          <w:sz w:val="19"/>
          <w:szCs w:val="19"/>
        </w:rPr>
        <w:t>:</w:t>
      </w:r>
    </w:p>
    <w:p w14:paraId="669302C6" w14:textId="77777777" w:rsidR="00A314BD" w:rsidRPr="00D14C2E" w:rsidRDefault="00A314BD" w:rsidP="00504B0D">
      <w:pPr>
        <w:spacing w:line="240" w:lineRule="auto"/>
        <w:rPr>
          <w:b/>
          <w:i/>
          <w:iCs/>
          <w:color w:val="FF0000"/>
          <w:sz w:val="19"/>
          <w:szCs w:val="19"/>
        </w:rPr>
      </w:pPr>
    </w:p>
    <w:p w14:paraId="131A498F" w14:textId="51C9642B" w:rsidR="005E513A" w:rsidRPr="00D14C2E" w:rsidRDefault="005E513A" w:rsidP="003F34EB">
      <w:pPr>
        <w:pStyle w:val="fuerFragenkursiv"/>
        <w:spacing w:line="240" w:lineRule="auto"/>
        <w:ind w:right="-114"/>
        <w:rPr>
          <w:bCs/>
          <w:sz w:val="19"/>
          <w:szCs w:val="19"/>
        </w:rPr>
      </w:pPr>
      <w:r w:rsidRPr="00D14C2E">
        <w:rPr>
          <w:bCs/>
          <w:sz w:val="19"/>
          <w:szCs w:val="19"/>
        </w:rPr>
        <w:t xml:space="preserve">Bild 1: </w:t>
      </w:r>
      <w:r w:rsidR="00793CB0" w:rsidRPr="00D14C2E">
        <w:rPr>
          <w:bCs/>
          <w:sz w:val="19"/>
          <w:szCs w:val="19"/>
        </w:rPr>
        <w:t>Am 27. April 2024 erhielten die sechs Absolvierenden des ersten Lehrgangs «Fahrzeugrestaurator:in mit eidg. Fachausweis» in der Romandie ihren Fachausweis.</w:t>
      </w:r>
    </w:p>
    <w:p w14:paraId="6869D8D1" w14:textId="77777777" w:rsidR="005E513A" w:rsidRPr="00D14C2E" w:rsidRDefault="005E513A" w:rsidP="003F34EB">
      <w:pPr>
        <w:pStyle w:val="fuerFragenkursiv"/>
        <w:spacing w:line="240" w:lineRule="auto"/>
        <w:ind w:right="-114"/>
        <w:rPr>
          <w:bCs/>
          <w:sz w:val="19"/>
          <w:szCs w:val="19"/>
        </w:rPr>
      </w:pPr>
    </w:p>
    <w:p w14:paraId="1E0EF6BC" w14:textId="57E8BC35" w:rsidR="003F34EB" w:rsidRPr="00D14C2E" w:rsidRDefault="003F34EB" w:rsidP="003F34EB">
      <w:pPr>
        <w:pStyle w:val="fuerFragenkursiv"/>
        <w:spacing w:line="240" w:lineRule="auto"/>
        <w:ind w:right="-114"/>
        <w:rPr>
          <w:bCs/>
          <w:sz w:val="19"/>
          <w:szCs w:val="19"/>
        </w:rPr>
      </w:pPr>
      <w:r w:rsidRPr="00D14C2E">
        <w:rPr>
          <w:bCs/>
          <w:sz w:val="19"/>
          <w:szCs w:val="19"/>
        </w:rPr>
        <w:t>Bild</w:t>
      </w:r>
      <w:r w:rsidR="005E513A" w:rsidRPr="00D14C2E">
        <w:rPr>
          <w:bCs/>
          <w:sz w:val="19"/>
          <w:szCs w:val="19"/>
        </w:rPr>
        <w:t>2</w:t>
      </w:r>
      <w:r w:rsidRPr="00D14C2E">
        <w:rPr>
          <w:bCs/>
          <w:sz w:val="19"/>
          <w:szCs w:val="19"/>
        </w:rPr>
        <w:t xml:space="preserve">: </w:t>
      </w:r>
      <w:r w:rsidR="00793CB0" w:rsidRPr="00D14C2E">
        <w:rPr>
          <w:bCs/>
          <w:sz w:val="19"/>
          <w:szCs w:val="19"/>
        </w:rPr>
        <w:t>Christian Ackermann, der Präsident der IgFS, während seiner Rede zur Fachausweisübergabe der Fahrzeugrestaurator:innen vom 27. April 2024 im Hilton Geneva Hotel &amp; Conference Center.</w:t>
      </w:r>
    </w:p>
    <w:p w14:paraId="3F1C4005" w14:textId="77777777" w:rsidR="003F34EB" w:rsidRPr="00D14C2E" w:rsidRDefault="003F34EB" w:rsidP="003F34EB">
      <w:pPr>
        <w:pStyle w:val="fuerFragenkursiv"/>
        <w:spacing w:line="240" w:lineRule="auto"/>
        <w:ind w:right="-114"/>
        <w:rPr>
          <w:bCs/>
          <w:sz w:val="19"/>
          <w:szCs w:val="19"/>
        </w:rPr>
      </w:pPr>
    </w:p>
    <w:p w14:paraId="39D0E2B9" w14:textId="7470E15C" w:rsidR="003F34EB" w:rsidRPr="00D14C2E" w:rsidRDefault="003F34EB" w:rsidP="003F34EB">
      <w:pPr>
        <w:pStyle w:val="fuerFragenkursiv"/>
        <w:spacing w:line="240" w:lineRule="auto"/>
        <w:ind w:right="-114"/>
        <w:rPr>
          <w:bCs/>
          <w:sz w:val="19"/>
          <w:szCs w:val="19"/>
        </w:rPr>
      </w:pPr>
      <w:r w:rsidRPr="00D14C2E">
        <w:rPr>
          <w:bCs/>
          <w:sz w:val="19"/>
          <w:szCs w:val="19"/>
        </w:rPr>
        <w:t xml:space="preserve">Bild </w:t>
      </w:r>
      <w:r w:rsidR="005E513A" w:rsidRPr="00D14C2E">
        <w:rPr>
          <w:bCs/>
          <w:sz w:val="19"/>
          <w:szCs w:val="19"/>
        </w:rPr>
        <w:t>3</w:t>
      </w:r>
      <w:r w:rsidRPr="00D14C2E">
        <w:rPr>
          <w:bCs/>
          <w:sz w:val="19"/>
          <w:szCs w:val="19"/>
        </w:rPr>
        <w:t xml:space="preserve">: </w:t>
      </w:r>
      <w:r w:rsidR="00793CB0" w:rsidRPr="00D14C2E">
        <w:rPr>
          <w:bCs/>
          <w:sz w:val="19"/>
          <w:szCs w:val="19"/>
        </w:rPr>
        <w:t xml:space="preserve">Samantha Loup (Mitte) </w:t>
      </w:r>
      <w:r w:rsidR="00D14C2E">
        <w:rPr>
          <w:bCs/>
          <w:sz w:val="19"/>
          <w:szCs w:val="19"/>
        </w:rPr>
        <w:t>erhält</w:t>
      </w:r>
      <w:r w:rsidR="00793CB0" w:rsidRPr="00D14C2E">
        <w:rPr>
          <w:bCs/>
          <w:sz w:val="19"/>
          <w:szCs w:val="19"/>
        </w:rPr>
        <w:t xml:space="preserve"> von Marcel Wyler (links), Präsident der Prüfungskommission, ihren Fachausweis «Fahrzeugrestauratorin mit eidg. Fachausweis» überreicht. Rechts steht Gilles van Mesdag, IgFS-Vorstandsmitglied und Koordinator für die Lehrgänge in der Romandie.</w:t>
      </w:r>
    </w:p>
    <w:p w14:paraId="337E2007" w14:textId="77777777" w:rsidR="009B5B7C" w:rsidRDefault="009B5B7C" w:rsidP="00C11BAA">
      <w:pPr>
        <w:tabs>
          <w:tab w:val="right" w:pos="9356"/>
        </w:tabs>
        <w:spacing w:line="276" w:lineRule="auto"/>
        <w:ind w:right="283"/>
        <w:rPr>
          <w:rFonts w:cs="Arial"/>
          <w:b/>
          <w:sz w:val="19"/>
          <w:szCs w:val="19"/>
        </w:rPr>
      </w:pPr>
      <w:bookmarkStart w:id="1" w:name="_Hlk157496021"/>
    </w:p>
    <w:tbl>
      <w:tblPr>
        <w:tblW w:w="7300" w:type="dxa"/>
        <w:tblCellMar>
          <w:left w:w="70" w:type="dxa"/>
          <w:right w:w="70" w:type="dxa"/>
        </w:tblCellMar>
        <w:tblLook w:val="04A0" w:firstRow="1" w:lastRow="0" w:firstColumn="1" w:lastColumn="0" w:noHBand="0" w:noVBand="1"/>
      </w:tblPr>
      <w:tblGrid>
        <w:gridCol w:w="1300"/>
        <w:gridCol w:w="1800"/>
        <w:gridCol w:w="1720"/>
        <w:gridCol w:w="2480"/>
      </w:tblGrid>
      <w:tr w:rsidR="00C11BAA" w:rsidRPr="00C11BAA" w14:paraId="19DB6FFA" w14:textId="77777777" w:rsidTr="00E50178">
        <w:trPr>
          <w:trHeight w:val="285"/>
        </w:trPr>
        <w:tc>
          <w:tcPr>
            <w:tcW w:w="1300" w:type="dxa"/>
            <w:tcBorders>
              <w:top w:val="nil"/>
              <w:left w:val="nil"/>
              <w:bottom w:val="nil"/>
              <w:right w:val="nil"/>
            </w:tcBorders>
            <w:shd w:val="clear" w:color="auto" w:fill="auto"/>
            <w:noWrap/>
            <w:vAlign w:val="bottom"/>
            <w:hideMark/>
          </w:tcPr>
          <w:p w14:paraId="77B4E87F" w14:textId="77777777" w:rsidR="00C11BAA" w:rsidRPr="00C11BAA" w:rsidRDefault="00C11BAA" w:rsidP="009B5B7C">
            <w:pPr>
              <w:spacing w:after="160" w:line="259" w:lineRule="auto"/>
              <w:rPr>
                <w:rFonts w:cs="Arial"/>
                <w:sz w:val="19"/>
                <w:szCs w:val="19"/>
              </w:rPr>
            </w:pPr>
          </w:p>
        </w:tc>
        <w:tc>
          <w:tcPr>
            <w:tcW w:w="1800" w:type="dxa"/>
            <w:tcBorders>
              <w:top w:val="nil"/>
              <w:left w:val="nil"/>
              <w:bottom w:val="nil"/>
              <w:right w:val="nil"/>
            </w:tcBorders>
            <w:shd w:val="clear" w:color="auto" w:fill="auto"/>
            <w:noWrap/>
            <w:vAlign w:val="bottom"/>
            <w:hideMark/>
          </w:tcPr>
          <w:p w14:paraId="72483B48" w14:textId="77777777" w:rsidR="00C11BAA" w:rsidRPr="00C11BAA" w:rsidRDefault="00C11BAA" w:rsidP="00E50178">
            <w:pPr>
              <w:spacing w:line="240" w:lineRule="auto"/>
              <w:rPr>
                <w:rFonts w:cs="Arial"/>
                <w:sz w:val="19"/>
                <w:szCs w:val="19"/>
              </w:rPr>
            </w:pPr>
          </w:p>
        </w:tc>
        <w:tc>
          <w:tcPr>
            <w:tcW w:w="1720" w:type="dxa"/>
            <w:tcBorders>
              <w:top w:val="nil"/>
              <w:left w:val="nil"/>
              <w:bottom w:val="nil"/>
              <w:right w:val="nil"/>
            </w:tcBorders>
            <w:shd w:val="clear" w:color="auto" w:fill="auto"/>
            <w:noWrap/>
            <w:vAlign w:val="bottom"/>
            <w:hideMark/>
          </w:tcPr>
          <w:p w14:paraId="58172FC4" w14:textId="77777777" w:rsidR="00C11BAA" w:rsidRPr="00C11BAA" w:rsidRDefault="00C11BAA" w:rsidP="00E50178">
            <w:pPr>
              <w:spacing w:line="240" w:lineRule="auto"/>
              <w:rPr>
                <w:rFonts w:cs="Arial"/>
                <w:sz w:val="19"/>
                <w:szCs w:val="19"/>
              </w:rPr>
            </w:pPr>
          </w:p>
        </w:tc>
        <w:tc>
          <w:tcPr>
            <w:tcW w:w="2480" w:type="dxa"/>
            <w:tcBorders>
              <w:top w:val="nil"/>
              <w:left w:val="nil"/>
              <w:bottom w:val="nil"/>
              <w:right w:val="nil"/>
            </w:tcBorders>
            <w:shd w:val="clear" w:color="auto" w:fill="auto"/>
            <w:noWrap/>
            <w:vAlign w:val="bottom"/>
            <w:hideMark/>
          </w:tcPr>
          <w:p w14:paraId="0C9060BA" w14:textId="77777777" w:rsidR="00C11BAA" w:rsidRPr="00C11BAA" w:rsidRDefault="00C11BAA" w:rsidP="00E50178">
            <w:pPr>
              <w:spacing w:line="240" w:lineRule="auto"/>
              <w:jc w:val="right"/>
              <w:rPr>
                <w:rFonts w:cs="Arial"/>
                <w:sz w:val="19"/>
                <w:szCs w:val="19"/>
              </w:rPr>
            </w:pPr>
          </w:p>
        </w:tc>
      </w:tr>
    </w:tbl>
    <w:bookmarkEnd w:id="1"/>
    <w:p w14:paraId="3EBC8292" w14:textId="77777777" w:rsidR="00091442" w:rsidRPr="001941CF" w:rsidRDefault="0046708D" w:rsidP="00091442">
      <w:pPr>
        <w:pStyle w:val="fuerFragenkursiv"/>
        <w:spacing w:line="240" w:lineRule="auto"/>
        <w:ind w:right="-114"/>
        <w:rPr>
          <w:sz w:val="16"/>
          <w:szCs w:val="16"/>
        </w:rPr>
      </w:pPr>
      <w:r w:rsidRPr="001941CF">
        <w:rPr>
          <w:b/>
          <w:sz w:val="16"/>
          <w:szCs w:val="16"/>
        </w:rPr>
        <w:t>Weitere Informationen</w:t>
      </w:r>
      <w:r w:rsidRPr="001941CF">
        <w:rPr>
          <w:sz w:val="16"/>
          <w:szCs w:val="16"/>
        </w:rPr>
        <w:t xml:space="preserve"> erhalten Sie von Olivier Maeder, Geschäftsleitung AGVS, Bereichsleiter Bildung, Telefon </w:t>
      </w:r>
      <w:r w:rsidRPr="001941CF">
        <w:rPr>
          <w:rFonts w:cs="Arial"/>
          <w:bCs/>
          <w:sz w:val="16"/>
          <w:szCs w:val="16"/>
        </w:rPr>
        <w:t xml:space="preserve">031 307 15 35, </w:t>
      </w:r>
      <w:r w:rsidRPr="001941CF">
        <w:rPr>
          <w:sz w:val="16"/>
          <w:szCs w:val="16"/>
        </w:rPr>
        <w:t xml:space="preserve">E-Mail </w:t>
      </w:r>
      <w:hyperlink r:id="rId7" w:history="1">
        <w:r w:rsidRPr="001941CF">
          <w:rPr>
            <w:rStyle w:val="Hyperlink"/>
            <w:color w:val="auto"/>
            <w:sz w:val="16"/>
            <w:szCs w:val="16"/>
          </w:rPr>
          <w:t>Olivier.Maeder@agvs-upsa.ch</w:t>
        </w:r>
      </w:hyperlink>
      <w:r w:rsidRPr="001941CF">
        <w:rPr>
          <w:rStyle w:val="Hyperlink"/>
          <w:color w:val="auto"/>
          <w:sz w:val="16"/>
          <w:szCs w:val="16"/>
          <w:u w:val="none"/>
        </w:rPr>
        <w:t xml:space="preserve"> </w:t>
      </w:r>
      <w:r w:rsidRPr="001941CF">
        <w:rPr>
          <w:b/>
          <w:sz w:val="16"/>
          <w:szCs w:val="16"/>
        </w:rPr>
        <w:t>Koordination:</w:t>
      </w:r>
      <w:r w:rsidRPr="001941CF">
        <w:rPr>
          <w:sz w:val="16"/>
          <w:szCs w:val="16"/>
        </w:rPr>
        <w:t xml:space="preserve"> </w:t>
      </w:r>
      <w:r w:rsidR="00091442">
        <w:rPr>
          <w:sz w:val="16"/>
          <w:szCs w:val="16"/>
        </w:rPr>
        <w:t>Yves Schott</w:t>
      </w:r>
      <w:r w:rsidR="00091442" w:rsidRPr="001941CF">
        <w:rPr>
          <w:sz w:val="16"/>
          <w:szCs w:val="16"/>
        </w:rPr>
        <w:t xml:space="preserve">, Kommunikation &amp; Medien AGVS, Telefon 031 307 15 </w:t>
      </w:r>
      <w:r w:rsidR="00091442">
        <w:rPr>
          <w:sz w:val="16"/>
          <w:szCs w:val="16"/>
        </w:rPr>
        <w:t>43</w:t>
      </w:r>
      <w:r w:rsidR="00091442" w:rsidRPr="001941CF">
        <w:rPr>
          <w:sz w:val="16"/>
          <w:szCs w:val="16"/>
        </w:rPr>
        <w:t xml:space="preserve">, E-Mail </w:t>
      </w:r>
      <w:hyperlink r:id="rId8" w:history="1">
        <w:r w:rsidR="00091442" w:rsidRPr="00C319BE">
          <w:rPr>
            <w:rStyle w:val="Hyperlink"/>
            <w:color w:val="000000" w:themeColor="text1"/>
            <w:sz w:val="16"/>
            <w:szCs w:val="16"/>
          </w:rPr>
          <w:t>Yves.Schott@agvs-upsa.ch</w:t>
        </w:r>
      </w:hyperlink>
    </w:p>
    <w:p w14:paraId="45BB9531" w14:textId="60E9E6A4" w:rsidR="0046708D" w:rsidRPr="001941CF" w:rsidRDefault="0046708D" w:rsidP="0046708D">
      <w:pPr>
        <w:pStyle w:val="fuerFragenkursiv"/>
        <w:spacing w:line="240" w:lineRule="auto"/>
        <w:ind w:right="-114"/>
        <w:rPr>
          <w:sz w:val="16"/>
          <w:szCs w:val="16"/>
        </w:rPr>
      </w:pPr>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sidRPr="001941CF">
        <w:rPr>
          <w:rFonts w:cs="Arial"/>
          <w:b/>
          <w:i/>
          <w:iCs/>
          <w:sz w:val="16"/>
          <w:szCs w:val="16"/>
        </w:rPr>
        <w:t>Der Auto Gewerbe Verband Schweiz (AGVS)</w:t>
      </w:r>
    </w:p>
    <w:p w14:paraId="76D691EE" w14:textId="77777777" w:rsidR="00ED6545" w:rsidRPr="001941CF" w:rsidRDefault="00ED6545" w:rsidP="00ED6545">
      <w:pPr>
        <w:spacing w:line="180" w:lineRule="atLeast"/>
        <w:rPr>
          <w:rFonts w:cs="Arial"/>
          <w:i/>
          <w:iCs/>
          <w:sz w:val="16"/>
          <w:szCs w:val="16"/>
        </w:rPr>
      </w:pPr>
      <w:r w:rsidRPr="001941CF">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sidRPr="001941CF">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941CF">
        <w:rPr>
          <w:b/>
          <w:bCs/>
          <w:sz w:val="16"/>
          <w:szCs w:val="16"/>
        </w:rPr>
        <w:tab/>
        <w:t xml:space="preserve">Text und Bild zum Download auf </w:t>
      </w:r>
      <w:hyperlink r:id="rId11" w:history="1">
        <w:r w:rsidRPr="001941CF">
          <w:rPr>
            <w:rStyle w:val="Hyperlink"/>
            <w:b/>
            <w:bCs/>
            <w:color w:val="auto"/>
            <w:sz w:val="16"/>
            <w:szCs w:val="16"/>
          </w:rPr>
          <w:t>www.agvs-upsa.ch</w:t>
        </w:r>
      </w:hyperlink>
      <w:r w:rsidRPr="001941CF">
        <w:rPr>
          <w:b/>
          <w:bCs/>
          <w:sz w:val="16"/>
          <w:szCs w:val="16"/>
        </w:rPr>
        <w:t xml:space="preserve"> im Footer «Medieninformationen»</w:t>
      </w:r>
    </w:p>
    <w:p w14:paraId="7AF5598F" w14:textId="5A0F164C" w:rsidR="00FC7F1F" w:rsidRDefault="00ED6545" w:rsidP="00815CDA">
      <w:pPr>
        <w:tabs>
          <w:tab w:val="left" w:pos="426"/>
        </w:tabs>
        <w:spacing w:line="240" w:lineRule="auto"/>
        <w:rPr>
          <w:rStyle w:val="Hyperlink"/>
          <w:b/>
          <w:bCs/>
          <w:color w:val="auto"/>
          <w:sz w:val="16"/>
          <w:szCs w:val="16"/>
        </w:rPr>
      </w:pPr>
      <w:r w:rsidRPr="001941CF">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sz w:val="16"/>
          <w:szCs w:val="16"/>
        </w:rPr>
        <w:tab/>
        <w:t>Abonnieren Sie auch den Autoberufe-Newslette</w:t>
      </w:r>
      <w:r w:rsidRPr="00566A42">
        <w:rPr>
          <w:b/>
          <w:bCs/>
          <w:sz w:val="16"/>
          <w:szCs w:val="16"/>
        </w:rPr>
        <w:t xml:space="preserve">r: </w:t>
      </w:r>
      <w:hyperlink r:id="rId13" w:history="1">
        <w:r w:rsidRPr="00566A42">
          <w:rPr>
            <w:rStyle w:val="Hyperlink"/>
            <w:b/>
            <w:bCs/>
            <w:color w:val="auto"/>
            <w:sz w:val="16"/>
            <w:szCs w:val="16"/>
          </w:rPr>
          <w:t>www.autoberufe.ch/de/Newsletter-Anmeldung</w:t>
        </w:r>
      </w:hyperlink>
    </w:p>
    <w:p w14:paraId="2475EF64" w14:textId="77777777" w:rsidR="00C11BAA" w:rsidRDefault="00C11BAA" w:rsidP="00815CDA">
      <w:pPr>
        <w:tabs>
          <w:tab w:val="left" w:pos="426"/>
        </w:tabs>
        <w:spacing w:line="240" w:lineRule="auto"/>
        <w:rPr>
          <w:rStyle w:val="Hyperlink"/>
          <w:b/>
          <w:bCs/>
          <w:color w:val="auto"/>
          <w:sz w:val="16"/>
          <w:szCs w:val="16"/>
        </w:rPr>
      </w:pPr>
    </w:p>
    <w:p w14:paraId="1542735D" w14:textId="77777777" w:rsidR="00C11BAA" w:rsidRDefault="00C11BAA" w:rsidP="00815CDA">
      <w:pPr>
        <w:tabs>
          <w:tab w:val="left" w:pos="426"/>
        </w:tabs>
        <w:spacing w:line="240" w:lineRule="auto"/>
        <w:rPr>
          <w:rStyle w:val="Hyperlink"/>
          <w:b/>
          <w:bCs/>
          <w:color w:val="auto"/>
          <w:sz w:val="16"/>
          <w:szCs w:val="16"/>
        </w:rPr>
      </w:pPr>
    </w:p>
    <w:sectPr w:rsidR="00C11BAA" w:rsidSect="008D66F9">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48515" w14:textId="77777777" w:rsidR="008D66F9" w:rsidRDefault="008D66F9">
      <w:pPr>
        <w:spacing w:line="240" w:lineRule="auto"/>
      </w:pPr>
      <w:r>
        <w:separator/>
      </w:r>
    </w:p>
  </w:endnote>
  <w:endnote w:type="continuationSeparator" w:id="0">
    <w:p w14:paraId="68B5F1CB" w14:textId="77777777" w:rsidR="008D66F9" w:rsidRDefault="008D6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C2BD2"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C2BD2" w:rsidRDefault="00FC2BD2">
          <w:pPr>
            <w:pStyle w:val="Speicherpfad6pt"/>
            <w:rPr>
              <w:lang w:val="en-GB"/>
            </w:rPr>
          </w:pPr>
        </w:p>
      </w:tc>
    </w:tr>
  </w:tbl>
  <w:p w14:paraId="56F0E758" w14:textId="77777777" w:rsidR="00FC2BD2" w:rsidRDefault="00FC2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0DC13" w14:textId="77777777" w:rsidR="00FC2BD2" w:rsidRDefault="00FC2BD2" w:rsidP="000635E0">
    <w:pPr>
      <w:pStyle w:val="Logo"/>
    </w:pPr>
  </w:p>
  <w:p w14:paraId="4277B8D1" w14:textId="77777777" w:rsidR="00FC2BD2" w:rsidRDefault="00FC2BD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DB451" w14:textId="77777777" w:rsidR="008D66F9" w:rsidRDefault="008D66F9">
      <w:pPr>
        <w:spacing w:line="240" w:lineRule="auto"/>
      </w:pPr>
      <w:r>
        <w:separator/>
      </w:r>
    </w:p>
  </w:footnote>
  <w:footnote w:type="continuationSeparator" w:id="0">
    <w:p w14:paraId="2AEDD064" w14:textId="77777777" w:rsidR="008D66F9" w:rsidRDefault="008D6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D666C" w14:textId="77777777" w:rsidR="00FC2BD2"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33954"/>
    <w:rsid w:val="00052B8F"/>
    <w:rsid w:val="00060DD1"/>
    <w:rsid w:val="00063411"/>
    <w:rsid w:val="00083155"/>
    <w:rsid w:val="00091442"/>
    <w:rsid w:val="00092A7B"/>
    <w:rsid w:val="000A1236"/>
    <w:rsid w:val="000C060E"/>
    <w:rsid w:val="000D5029"/>
    <w:rsid w:val="00154A5A"/>
    <w:rsid w:val="0015511E"/>
    <w:rsid w:val="0018139C"/>
    <w:rsid w:val="00182D11"/>
    <w:rsid w:val="00192315"/>
    <w:rsid w:val="001941CF"/>
    <w:rsid w:val="001B23C1"/>
    <w:rsid w:val="001F0110"/>
    <w:rsid w:val="00201201"/>
    <w:rsid w:val="002207D5"/>
    <w:rsid w:val="002237C9"/>
    <w:rsid w:val="00230DA5"/>
    <w:rsid w:val="00253567"/>
    <w:rsid w:val="00253DC2"/>
    <w:rsid w:val="00281D7D"/>
    <w:rsid w:val="00291A30"/>
    <w:rsid w:val="002B1A5A"/>
    <w:rsid w:val="002B7D79"/>
    <w:rsid w:val="002D0097"/>
    <w:rsid w:val="002D30BA"/>
    <w:rsid w:val="003159DC"/>
    <w:rsid w:val="00315E30"/>
    <w:rsid w:val="00317B31"/>
    <w:rsid w:val="00331947"/>
    <w:rsid w:val="003327E2"/>
    <w:rsid w:val="0033599B"/>
    <w:rsid w:val="00336B31"/>
    <w:rsid w:val="00347D51"/>
    <w:rsid w:val="0035603C"/>
    <w:rsid w:val="00374CE5"/>
    <w:rsid w:val="003B7404"/>
    <w:rsid w:val="003D7192"/>
    <w:rsid w:val="003F34EB"/>
    <w:rsid w:val="00413CE8"/>
    <w:rsid w:val="00425BCC"/>
    <w:rsid w:val="004271A5"/>
    <w:rsid w:val="0043115B"/>
    <w:rsid w:val="00447081"/>
    <w:rsid w:val="00454595"/>
    <w:rsid w:val="004622C0"/>
    <w:rsid w:val="0046708D"/>
    <w:rsid w:val="004716D1"/>
    <w:rsid w:val="004C5B69"/>
    <w:rsid w:val="004C7601"/>
    <w:rsid w:val="004D28AA"/>
    <w:rsid w:val="004E1770"/>
    <w:rsid w:val="004E257C"/>
    <w:rsid w:val="004F7920"/>
    <w:rsid w:val="00504B0D"/>
    <w:rsid w:val="0051269A"/>
    <w:rsid w:val="005223B9"/>
    <w:rsid w:val="00546C51"/>
    <w:rsid w:val="0056294D"/>
    <w:rsid w:val="00566A42"/>
    <w:rsid w:val="00592EE4"/>
    <w:rsid w:val="005A442A"/>
    <w:rsid w:val="005B2EFF"/>
    <w:rsid w:val="005C1351"/>
    <w:rsid w:val="005C1EBD"/>
    <w:rsid w:val="005D0F14"/>
    <w:rsid w:val="005E513A"/>
    <w:rsid w:val="005F6AEB"/>
    <w:rsid w:val="00617429"/>
    <w:rsid w:val="00665667"/>
    <w:rsid w:val="00696154"/>
    <w:rsid w:val="006C64C0"/>
    <w:rsid w:val="006E59CD"/>
    <w:rsid w:val="006E767C"/>
    <w:rsid w:val="006F18BB"/>
    <w:rsid w:val="007022C3"/>
    <w:rsid w:val="00720199"/>
    <w:rsid w:val="007201FB"/>
    <w:rsid w:val="007202AE"/>
    <w:rsid w:val="007268A7"/>
    <w:rsid w:val="00727AB4"/>
    <w:rsid w:val="007347A5"/>
    <w:rsid w:val="007451DA"/>
    <w:rsid w:val="00760B05"/>
    <w:rsid w:val="007678EA"/>
    <w:rsid w:val="00770152"/>
    <w:rsid w:val="00776243"/>
    <w:rsid w:val="00783C9D"/>
    <w:rsid w:val="00793CB0"/>
    <w:rsid w:val="007C1F59"/>
    <w:rsid w:val="007C5E5F"/>
    <w:rsid w:val="007C5F1D"/>
    <w:rsid w:val="00803380"/>
    <w:rsid w:val="00815CDA"/>
    <w:rsid w:val="00815DCF"/>
    <w:rsid w:val="00825F04"/>
    <w:rsid w:val="00826D6F"/>
    <w:rsid w:val="00831E4A"/>
    <w:rsid w:val="008516FE"/>
    <w:rsid w:val="00872959"/>
    <w:rsid w:val="008A70DA"/>
    <w:rsid w:val="008B0406"/>
    <w:rsid w:val="008B4E2A"/>
    <w:rsid w:val="008B65AB"/>
    <w:rsid w:val="008D1EF0"/>
    <w:rsid w:val="008D66F9"/>
    <w:rsid w:val="008F2F6A"/>
    <w:rsid w:val="0090060A"/>
    <w:rsid w:val="009039A9"/>
    <w:rsid w:val="00912658"/>
    <w:rsid w:val="00912F3E"/>
    <w:rsid w:val="00913EE9"/>
    <w:rsid w:val="00915FCA"/>
    <w:rsid w:val="00944BDE"/>
    <w:rsid w:val="00975DAE"/>
    <w:rsid w:val="0097758C"/>
    <w:rsid w:val="009868B1"/>
    <w:rsid w:val="009B154B"/>
    <w:rsid w:val="009B4D48"/>
    <w:rsid w:val="009B5B7C"/>
    <w:rsid w:val="009B624A"/>
    <w:rsid w:val="009C64D8"/>
    <w:rsid w:val="009F4415"/>
    <w:rsid w:val="009F58E4"/>
    <w:rsid w:val="00A314BD"/>
    <w:rsid w:val="00A346A2"/>
    <w:rsid w:val="00A46B47"/>
    <w:rsid w:val="00A56BE2"/>
    <w:rsid w:val="00A73FB8"/>
    <w:rsid w:val="00AA6F8C"/>
    <w:rsid w:val="00AC16BB"/>
    <w:rsid w:val="00AC3E77"/>
    <w:rsid w:val="00AD3D2E"/>
    <w:rsid w:val="00AD611C"/>
    <w:rsid w:val="00B1679C"/>
    <w:rsid w:val="00B2684A"/>
    <w:rsid w:val="00B27BC5"/>
    <w:rsid w:val="00B3697E"/>
    <w:rsid w:val="00B53465"/>
    <w:rsid w:val="00B541FB"/>
    <w:rsid w:val="00B97EA1"/>
    <w:rsid w:val="00BC7747"/>
    <w:rsid w:val="00BF4A53"/>
    <w:rsid w:val="00C037FE"/>
    <w:rsid w:val="00C11BAA"/>
    <w:rsid w:val="00C177BC"/>
    <w:rsid w:val="00C224E2"/>
    <w:rsid w:val="00C5379A"/>
    <w:rsid w:val="00C612A6"/>
    <w:rsid w:val="00CA0981"/>
    <w:rsid w:val="00CA3BD5"/>
    <w:rsid w:val="00CC4BF4"/>
    <w:rsid w:val="00CD1766"/>
    <w:rsid w:val="00CD2499"/>
    <w:rsid w:val="00CE0577"/>
    <w:rsid w:val="00D018F8"/>
    <w:rsid w:val="00D14C2E"/>
    <w:rsid w:val="00D15D3B"/>
    <w:rsid w:val="00D27CA5"/>
    <w:rsid w:val="00D4252C"/>
    <w:rsid w:val="00D548CA"/>
    <w:rsid w:val="00D64BAF"/>
    <w:rsid w:val="00D65B6C"/>
    <w:rsid w:val="00D86F6A"/>
    <w:rsid w:val="00DA0768"/>
    <w:rsid w:val="00DA6719"/>
    <w:rsid w:val="00DE39D7"/>
    <w:rsid w:val="00DE4B1A"/>
    <w:rsid w:val="00E01806"/>
    <w:rsid w:val="00E23B76"/>
    <w:rsid w:val="00E64C9B"/>
    <w:rsid w:val="00E838A6"/>
    <w:rsid w:val="00E868FE"/>
    <w:rsid w:val="00EA7217"/>
    <w:rsid w:val="00ED6545"/>
    <w:rsid w:val="00EF557F"/>
    <w:rsid w:val="00F03166"/>
    <w:rsid w:val="00F34A7D"/>
    <w:rsid w:val="00F50C4E"/>
    <w:rsid w:val="00F50F7F"/>
    <w:rsid w:val="00F672A7"/>
    <w:rsid w:val="00F70B1E"/>
    <w:rsid w:val="00F7713B"/>
    <w:rsid w:val="00F77DF2"/>
    <w:rsid w:val="00F83C96"/>
    <w:rsid w:val="00F90073"/>
    <w:rsid w:val="00F91896"/>
    <w:rsid w:val="00FA670B"/>
    <w:rsid w:val="00FA6720"/>
    <w:rsid w:val="00FB2E4E"/>
    <w:rsid w:val="00FC2BD2"/>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Kommentarzeichen">
    <w:name w:val="annotation reference"/>
    <w:basedOn w:val="Absatz-Standardschriftart"/>
    <w:uiPriority w:val="99"/>
    <w:semiHidden/>
    <w:unhideWhenUsed/>
    <w:rsid w:val="00CC4BF4"/>
    <w:rPr>
      <w:sz w:val="16"/>
      <w:szCs w:val="16"/>
    </w:rPr>
  </w:style>
  <w:style w:type="paragraph" w:styleId="Kommentartext">
    <w:name w:val="annotation text"/>
    <w:basedOn w:val="Standard"/>
    <w:link w:val="KommentartextZchn"/>
    <w:uiPriority w:val="99"/>
    <w:unhideWhenUsed/>
    <w:rsid w:val="00CC4BF4"/>
    <w:pPr>
      <w:spacing w:line="240" w:lineRule="auto"/>
    </w:pPr>
    <w:rPr>
      <w:sz w:val="20"/>
      <w:szCs w:val="20"/>
    </w:rPr>
  </w:style>
  <w:style w:type="character" w:customStyle="1" w:styleId="KommentartextZchn">
    <w:name w:val="Kommentartext Zchn"/>
    <w:basedOn w:val="Absatz-Standardschriftart"/>
    <w:link w:val="Kommentartext"/>
    <w:uiPriority w:val="99"/>
    <w:rsid w:val="00CC4BF4"/>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CC4BF4"/>
    <w:rPr>
      <w:b/>
      <w:bCs/>
    </w:rPr>
  </w:style>
  <w:style w:type="character" w:customStyle="1" w:styleId="KommentarthemaZchn">
    <w:name w:val="Kommentarthema Zchn"/>
    <w:basedOn w:val="KommentartextZchn"/>
    <w:link w:val="Kommentarthema"/>
    <w:uiPriority w:val="99"/>
    <w:semiHidden/>
    <w:rsid w:val="00CC4BF4"/>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9B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9</cp:revision>
  <cp:lastPrinted>2022-02-17T08:32:00Z</cp:lastPrinted>
  <dcterms:created xsi:type="dcterms:W3CDTF">2024-04-30T09:33:00Z</dcterms:created>
  <dcterms:modified xsi:type="dcterms:W3CDTF">2024-04-30T14:34:00Z</dcterms:modified>
</cp:coreProperties>
</file>