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38CC095B" w14:textId="77777777" w:rsidTr="004B456D">
        <w:trPr>
          <w:cantSplit/>
          <w:trHeight w:hRule="exact" w:val="794"/>
        </w:trPr>
        <w:tc>
          <w:tcPr>
            <w:tcW w:w="8505" w:type="dxa"/>
            <w:tcBorders>
              <w:top w:val="nil"/>
              <w:left w:val="nil"/>
              <w:bottom w:val="nil"/>
              <w:right w:val="nil"/>
            </w:tcBorders>
          </w:tcPr>
          <w:p w14:paraId="0ED91374" w14:textId="77777777" w:rsidR="00597097" w:rsidRDefault="00597097" w:rsidP="004B456D">
            <w:pPr>
              <w:pStyle w:val="11ptbold"/>
              <w:rPr>
                <w:b w:val="0"/>
                <w:caps w:val="0"/>
              </w:rPr>
            </w:pPr>
            <w:bookmarkStart w:id="0" w:name="BkmStart"/>
            <w:bookmarkEnd w:id="0"/>
            <w:r>
              <w:t>Communiqué de presse</w:t>
            </w:r>
          </w:p>
        </w:tc>
      </w:tr>
      <w:tr w:rsidR="00597097" w:rsidRPr="00B27FCD" w14:paraId="5222DC57" w14:textId="77777777" w:rsidTr="004B456D">
        <w:trPr>
          <w:cantSplit/>
          <w:trHeight w:val="320"/>
        </w:trPr>
        <w:tc>
          <w:tcPr>
            <w:tcW w:w="8505" w:type="dxa"/>
            <w:tcBorders>
              <w:top w:val="nil"/>
              <w:left w:val="nil"/>
              <w:bottom w:val="nil"/>
              <w:right w:val="nil"/>
            </w:tcBorders>
          </w:tcPr>
          <w:p w14:paraId="068FB517" w14:textId="1089E023" w:rsidR="00597097" w:rsidRPr="0016437B" w:rsidRDefault="00E65D28" w:rsidP="004329AF">
            <w:pPr>
              <w:pStyle w:val="Thema"/>
              <w:spacing w:after="120" w:line="240" w:lineRule="auto"/>
            </w:pPr>
            <w:r>
              <w:t>« Initiative vache à lait » – c’est plus qu’une simple question de financement</w:t>
            </w:r>
          </w:p>
        </w:tc>
      </w:tr>
      <w:tr w:rsidR="00597097" w:rsidRPr="00CD74CD" w14:paraId="2B10226C" w14:textId="77777777" w:rsidTr="004B456D">
        <w:trPr>
          <w:trHeight w:val="340"/>
        </w:trPr>
        <w:tc>
          <w:tcPr>
            <w:tcW w:w="8505" w:type="dxa"/>
            <w:tcBorders>
              <w:top w:val="nil"/>
              <w:left w:val="nil"/>
              <w:bottom w:val="nil"/>
              <w:right w:val="nil"/>
            </w:tcBorders>
          </w:tcPr>
          <w:p w14:paraId="1E6BDD29" w14:textId="6845C177" w:rsidR="00597097" w:rsidRPr="006F5208" w:rsidRDefault="00D34D61" w:rsidP="00A80FC9">
            <w:pPr>
              <w:spacing w:after="480" w:line="240" w:lineRule="exact"/>
              <w:rPr>
                <w:b/>
                <w:bCs/>
                <w:sz w:val="20"/>
                <w:szCs w:val="20"/>
              </w:rPr>
            </w:pPr>
            <w:r>
              <w:rPr>
                <w:b/>
                <w:sz w:val="20"/>
              </w:rPr>
              <w:t>L’UPSA est convaincue que l’aspect stratégique de l’initiative vache à lait est tu à tort dans le débat actuel.</w:t>
            </w:r>
          </w:p>
        </w:tc>
      </w:tr>
      <w:tr w:rsidR="00597097" w:rsidRPr="00CD74CD" w14:paraId="6B097D4B" w14:textId="77777777" w:rsidTr="004B456D">
        <w:trPr>
          <w:trHeight w:val="340"/>
        </w:trPr>
        <w:tc>
          <w:tcPr>
            <w:tcW w:w="8505" w:type="dxa"/>
            <w:tcBorders>
              <w:top w:val="nil"/>
              <w:left w:val="nil"/>
              <w:bottom w:val="nil"/>
              <w:right w:val="nil"/>
            </w:tcBorders>
          </w:tcPr>
          <w:p w14:paraId="3AEF27DD" w14:textId="7D0A47F4" w:rsidR="003A1DC6" w:rsidRDefault="00597097" w:rsidP="004B456D">
            <w:pPr>
              <w:spacing w:line="276" w:lineRule="auto"/>
              <w:rPr>
                <w:rFonts w:cs="Arial"/>
                <w:b/>
                <w:sz w:val="20"/>
                <w:szCs w:val="20"/>
              </w:rPr>
            </w:pPr>
            <w:r>
              <w:rPr>
                <w:b/>
                <w:i/>
                <w:sz w:val="20"/>
              </w:rPr>
              <w:t xml:space="preserve">Berne, le 20 mai 2016. </w:t>
            </w:r>
            <w:r>
              <w:rPr>
                <w:b/>
                <w:sz w:val="20"/>
              </w:rPr>
              <w:t>Selon l’Union professionnelle suisse de l'automobile (UPSA), la votation du 5 juin 2016 ne se limite pas au financement de la route : la question centrale est davantage de savoir si la Suisse dispose de la puissance et de la clairvoyance nécessaire</w:t>
            </w:r>
            <w:r w:rsidR="00537735">
              <w:rPr>
                <w:b/>
                <w:sz w:val="20"/>
              </w:rPr>
              <w:t>s</w:t>
            </w:r>
            <w:r>
              <w:rPr>
                <w:b/>
                <w:sz w:val="20"/>
              </w:rPr>
              <w:t xml:space="preserve"> pour poser au niveau de la politique des transports les rails de son futur développement économique.</w:t>
            </w:r>
          </w:p>
          <w:p w14:paraId="56DCADEF" w14:textId="77777777" w:rsidR="00597097" w:rsidRPr="006F5208" w:rsidRDefault="00597097" w:rsidP="00D41D92">
            <w:pPr>
              <w:spacing w:line="276" w:lineRule="auto"/>
              <w:rPr>
                <w:b/>
                <w:sz w:val="20"/>
                <w:szCs w:val="20"/>
              </w:rPr>
            </w:pPr>
          </w:p>
        </w:tc>
      </w:tr>
      <w:tr w:rsidR="00597097" w:rsidRPr="00CD74CD" w14:paraId="067475AE" w14:textId="77777777" w:rsidTr="00BF7F99">
        <w:trPr>
          <w:trHeight w:val="6572"/>
        </w:trPr>
        <w:tc>
          <w:tcPr>
            <w:tcW w:w="8505" w:type="dxa"/>
            <w:tcBorders>
              <w:top w:val="nil"/>
              <w:left w:val="nil"/>
              <w:bottom w:val="nil"/>
              <w:right w:val="nil"/>
            </w:tcBorders>
          </w:tcPr>
          <w:p w14:paraId="41809D2B" w14:textId="5876099E" w:rsidR="00840CA4" w:rsidRDefault="004B421B" w:rsidP="003A1DC6">
            <w:pPr>
              <w:pStyle w:val="StandardWeb"/>
              <w:rPr>
                <w:rFonts w:ascii="Arial" w:hAnsi="Arial" w:cs="Arial"/>
                <w:sz w:val="20"/>
                <w:szCs w:val="20"/>
              </w:rPr>
            </w:pPr>
            <w:r>
              <w:rPr>
                <w:rFonts w:ascii="Arial" w:hAnsi="Arial"/>
                <w:sz w:val="20"/>
              </w:rPr>
              <w:t xml:space="preserve">En sa qualité de « voix de la raison » au sein des associations routières, il est important pour l’UPSA d’attirer l’attention sur trois points qui risquent d’être oubliés dans les débats parfois échauffés et souvent ponctués d’irrationalité chez les opposants à l’initiative. </w:t>
            </w:r>
          </w:p>
          <w:p w14:paraId="3D364492" w14:textId="1330C90C" w:rsidR="004B421B" w:rsidRDefault="00E03358" w:rsidP="003A1DC6">
            <w:pPr>
              <w:pStyle w:val="StandardWeb"/>
              <w:rPr>
                <w:rFonts w:ascii="Arial" w:hAnsi="Arial" w:cs="Arial"/>
                <w:sz w:val="20"/>
                <w:szCs w:val="20"/>
              </w:rPr>
            </w:pPr>
            <w:r>
              <w:rPr>
                <w:rFonts w:ascii="Arial" w:hAnsi="Arial"/>
                <w:b/>
                <w:sz w:val="20"/>
              </w:rPr>
              <w:t>Décision stratégique</w:t>
            </w:r>
            <w:r w:rsidR="00DE41D6">
              <w:rPr>
                <w:rFonts w:ascii="Arial" w:hAnsi="Arial"/>
                <w:b/>
                <w:sz w:val="20"/>
              </w:rPr>
              <w:t>.</w:t>
            </w:r>
            <w:r>
              <w:rPr>
                <w:rFonts w:ascii="Arial" w:hAnsi="Arial"/>
                <w:sz w:val="20"/>
              </w:rPr>
              <w:t xml:space="preserve"> L’« initiative vache à lait » dépasse le cadre du futur financement du réseau routier suisse. C’est une décision de principe sur la direction à prendre pour un point absolument central de notre infrastructure de transport – il s’agit ainsi de la question décisive de savoir si la Suisse veut faire ou non en sorte que son réseau routier soit prêt pour l’avenir. Une chose est claire pour le président central de l’UPSA Urs Wernli : « Celui qui ne </w:t>
            </w:r>
            <w:r w:rsidR="00537735">
              <w:rPr>
                <w:rFonts w:ascii="Arial" w:hAnsi="Arial"/>
                <w:sz w:val="20"/>
              </w:rPr>
              <w:t>v</w:t>
            </w:r>
            <w:r>
              <w:rPr>
                <w:rFonts w:ascii="Arial" w:hAnsi="Arial"/>
                <w:sz w:val="20"/>
              </w:rPr>
              <w:t xml:space="preserve">eut pas que la Suisse manque la correspondance de l’avenir vote OUI le 5 juin ». </w:t>
            </w:r>
          </w:p>
          <w:p w14:paraId="408E9CC0" w14:textId="79D01934" w:rsidR="00096E9D" w:rsidRDefault="00E03358" w:rsidP="003A1DC6">
            <w:pPr>
              <w:pStyle w:val="StandardWeb"/>
              <w:rPr>
                <w:rFonts w:ascii="Arial" w:hAnsi="Arial" w:cs="Arial"/>
                <w:sz w:val="20"/>
                <w:szCs w:val="20"/>
              </w:rPr>
            </w:pPr>
            <w:r>
              <w:rPr>
                <w:rFonts w:ascii="Arial" w:hAnsi="Arial"/>
                <w:b/>
                <w:sz w:val="20"/>
              </w:rPr>
              <w:t>Avenir économique.</w:t>
            </w:r>
            <w:r>
              <w:rPr>
                <w:rFonts w:ascii="Arial" w:hAnsi="Arial"/>
                <w:sz w:val="20"/>
              </w:rPr>
              <w:t xml:space="preserve"> La compétitivité d’un pays est indissociable d’une infrastructure routière performante. L’économie a impérativement besoin d’une infrastructure sûre, qui fonctionne et qui soit axée sur le développement futur. Quiconque désire que l’économie et l’artisanat suisses soient encore concurrentiels à l’avenir ne peut faire autrement que soutenir l’initiative et ses préoccupations. </w:t>
            </w:r>
          </w:p>
          <w:p w14:paraId="14685D48" w14:textId="29946BFE" w:rsidR="00D34D61" w:rsidRDefault="00FC6D43" w:rsidP="00D34D61">
            <w:pPr>
              <w:pStyle w:val="StandardWeb"/>
              <w:rPr>
                <w:rFonts w:ascii="Arial" w:hAnsi="Arial" w:cs="Arial"/>
                <w:sz w:val="20"/>
                <w:szCs w:val="20"/>
              </w:rPr>
            </w:pPr>
            <w:r>
              <w:rPr>
                <w:rFonts w:ascii="Arial" w:hAnsi="Arial"/>
                <w:b/>
                <w:sz w:val="20"/>
              </w:rPr>
              <w:t>Ensemble et pas l'un contre l'autre.</w:t>
            </w:r>
            <w:r>
              <w:rPr>
                <w:rFonts w:ascii="Arial" w:hAnsi="Arial"/>
                <w:sz w:val="20"/>
              </w:rPr>
              <w:t xml:space="preserve"> L’UPSA estime qu’il n’est pas constructif de monter les transports publics contre le transport individuel motorisé (TIM). Le président central Urs Wernli attire cependant l’attention sur un point : le développement des transports publics par le biais du </w:t>
            </w:r>
            <w:r w:rsidR="003B15EE">
              <w:rPr>
                <w:rFonts w:ascii="Arial" w:hAnsi="Arial"/>
                <w:sz w:val="20"/>
              </w:rPr>
              <w:t>F</w:t>
            </w:r>
            <w:r>
              <w:rPr>
                <w:rFonts w:ascii="Arial" w:hAnsi="Arial"/>
                <w:sz w:val="20"/>
              </w:rPr>
              <w:t xml:space="preserve">onds adopté par le peuple pour le financement et l’aménagement de l’infrastructure ferroviaire (FAIF) est déjà réglé tandis que l’avenir du Fonds pour les routes nationales et le trafic d’agglomération (FORTA) est encore très incertain dans le cadre de l’examen parlementaire actuel. Si </w:t>
            </w:r>
            <w:r w:rsidR="009E3974">
              <w:rPr>
                <w:rFonts w:ascii="Arial" w:hAnsi="Arial"/>
                <w:sz w:val="20"/>
              </w:rPr>
              <w:t>l’</w:t>
            </w:r>
            <w:r>
              <w:rPr>
                <w:rFonts w:ascii="Arial" w:hAnsi="Arial"/>
                <w:sz w:val="20"/>
              </w:rPr>
              <w:t xml:space="preserve">on trouve que la future planification des transports ne doit plus être un jeu de forces politiques où </w:t>
            </w:r>
            <w:r w:rsidR="009E3974">
              <w:rPr>
                <w:rFonts w:ascii="Arial" w:hAnsi="Arial"/>
                <w:sz w:val="20"/>
              </w:rPr>
              <w:t>l’</w:t>
            </w:r>
            <w:r>
              <w:rPr>
                <w:rFonts w:ascii="Arial" w:hAnsi="Arial"/>
                <w:sz w:val="20"/>
              </w:rPr>
              <w:t>on risque le tout pour le tout, il faut voter en faveur de l’initiative « pour un financement équitable des transports » – pour Urs Wernli, la future planification des transports « est tout simplement trop importante ».</w:t>
            </w:r>
          </w:p>
          <w:p w14:paraId="7C8B48CA" w14:textId="6FD88BDC" w:rsidR="00E65D28" w:rsidRPr="00D34D61" w:rsidRDefault="00E65D28" w:rsidP="00D34D61">
            <w:pPr>
              <w:pStyle w:val="StandardWeb"/>
              <w:rPr>
                <w:rFonts w:ascii="Arial" w:hAnsi="Arial" w:cs="Arial"/>
                <w:sz w:val="20"/>
                <w:szCs w:val="20"/>
              </w:rPr>
            </w:pPr>
          </w:p>
        </w:tc>
      </w:tr>
      <w:tr w:rsidR="007B07AB" w14:paraId="460028B6" w14:textId="77777777" w:rsidTr="000B0CB5">
        <w:trPr>
          <w:cantSplit/>
          <w:trHeight w:val="340"/>
        </w:trPr>
        <w:tc>
          <w:tcPr>
            <w:tcW w:w="8505" w:type="dxa"/>
            <w:tcBorders>
              <w:top w:val="nil"/>
              <w:left w:val="nil"/>
              <w:bottom w:val="nil"/>
              <w:right w:val="nil"/>
            </w:tcBorders>
          </w:tcPr>
          <w:p w14:paraId="725173AD" w14:textId="77777777" w:rsidR="00D34D61" w:rsidRDefault="00D34D61" w:rsidP="000B0CB5">
            <w:pPr>
              <w:pStyle w:val="fuerFragenkursiv"/>
              <w:spacing w:line="240" w:lineRule="auto"/>
              <w:rPr>
                <w:b/>
                <w:sz w:val="18"/>
              </w:rPr>
            </w:pPr>
          </w:p>
          <w:p w14:paraId="3CD35746" w14:textId="27E6E772" w:rsidR="007B07AB" w:rsidRPr="00B507E6" w:rsidRDefault="007B07AB" w:rsidP="000B0CB5">
            <w:pPr>
              <w:pStyle w:val="fuerFragenkursiv"/>
              <w:spacing w:line="240" w:lineRule="auto"/>
              <w:rPr>
                <w:sz w:val="18"/>
              </w:rPr>
            </w:pPr>
            <w:r>
              <w:rPr>
                <w:b/>
                <w:sz w:val="18"/>
              </w:rPr>
              <w:t>De plus amples informations</w:t>
            </w:r>
            <w:r>
              <w:rPr>
                <w:sz w:val="18"/>
              </w:rPr>
              <w:t xml:space="preserve"> sont disponibles auprès d'Urs Wernli, président central de l'UPSA, </w:t>
            </w:r>
            <w:r>
              <w:rPr>
                <w:sz w:val="18"/>
              </w:rPr>
              <w:br/>
              <w:t>téléphone 031 307 15 15, e-mail urs.wernli@agvs-upsa.ch</w:t>
            </w:r>
          </w:p>
          <w:p w14:paraId="12C7E1B6" w14:textId="77777777" w:rsidR="007B07AB" w:rsidRPr="00B507E6" w:rsidRDefault="007B07AB" w:rsidP="000B0CB5">
            <w:pPr>
              <w:pStyle w:val="fuerFragenkursiv"/>
              <w:spacing w:line="240" w:lineRule="auto"/>
              <w:rPr>
                <w:iCs w:val="0"/>
                <w:color w:val="000000"/>
                <w:sz w:val="18"/>
                <w:szCs w:val="18"/>
              </w:rPr>
            </w:pPr>
          </w:p>
          <w:p w14:paraId="192ACF52" w14:textId="77777777" w:rsidR="007B07AB" w:rsidRPr="00B507E6" w:rsidRDefault="007B07AB" w:rsidP="000B0CB5">
            <w:pPr>
              <w:spacing w:line="240" w:lineRule="auto"/>
              <w:rPr>
                <w:i/>
                <w:color w:val="000000"/>
                <w:sz w:val="18"/>
                <w:szCs w:val="18"/>
              </w:rPr>
            </w:pPr>
            <w:r>
              <w:rPr>
                <w:b/>
                <w:i/>
                <w:color w:val="000000"/>
                <w:sz w:val="18"/>
              </w:rPr>
              <w:t>L'Union professionnelle suisse de l'automobile (UPSA)</w:t>
            </w:r>
          </w:p>
          <w:p w14:paraId="1A604C37" w14:textId="77777777" w:rsidR="007B07AB" w:rsidRPr="00B507E6" w:rsidRDefault="007B07AB" w:rsidP="000B0CB5">
            <w:pPr>
              <w:spacing w:line="240" w:lineRule="auto"/>
              <w:rPr>
                <w:i/>
                <w:color w:val="000000"/>
                <w:sz w:val="18"/>
                <w:szCs w:val="18"/>
              </w:rPr>
            </w:pPr>
            <w:r>
              <w:rPr>
                <w:i/>
                <w:color w:val="000000"/>
                <w:sz w:val="18"/>
              </w:rPr>
              <w:t xml:space="preserve">Fondée en 1927, l’UPSA se positionne comme l’association professionnelle et de branche dynamique et axée sur l’avenir des garagistes suisses. </w:t>
            </w:r>
            <w:bookmarkStart w:id="1" w:name="OLE_LINK1"/>
            <w:bookmarkStart w:id="2" w:name="OLE_LINK2"/>
            <w:r>
              <w:rPr>
                <w:i/>
                <w:color w:val="000000"/>
                <w:sz w:val="18"/>
              </w:rPr>
              <w:t>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5.7 millions de véhicules.</w:t>
            </w:r>
          </w:p>
          <w:bookmarkEnd w:id="1"/>
          <w:bookmarkEnd w:id="2"/>
          <w:p w14:paraId="7B58A222" w14:textId="77777777" w:rsidR="007B07AB" w:rsidRPr="00B507E6" w:rsidRDefault="007B07AB" w:rsidP="000B0CB5">
            <w:pPr>
              <w:pStyle w:val="fuerFragenkursiv"/>
              <w:spacing w:line="240" w:lineRule="auto"/>
              <w:rPr>
                <w:iCs w:val="0"/>
                <w:color w:val="000000"/>
                <w:sz w:val="18"/>
                <w:szCs w:val="18"/>
              </w:rPr>
            </w:pPr>
          </w:p>
          <w:p w14:paraId="1250EF7C" w14:textId="33475F81" w:rsidR="007B07AB" w:rsidRPr="00B14E9A" w:rsidRDefault="007B07AB" w:rsidP="000B0CB5">
            <w:pPr>
              <w:pStyle w:val="fuerFragenkursiv"/>
              <w:spacing w:line="240" w:lineRule="auto"/>
              <w:rPr>
                <w:b/>
                <w:sz w:val="18"/>
              </w:rPr>
            </w:pPr>
            <w:r>
              <w:rPr>
                <w:b/>
                <w:sz w:val="18"/>
              </w:rPr>
              <w:t xml:space="preserve">Texte et images téléchargeables sur le site </w:t>
            </w:r>
            <w:hyperlink r:id="rId7">
              <w:r>
                <w:rPr>
                  <w:rStyle w:val="Hyperlink"/>
                  <w:b/>
                  <w:color w:val="auto"/>
                  <w:sz w:val="18"/>
                  <w:u w:val="none"/>
                </w:rPr>
                <w:t>www.agvs-upsa.ch</w:t>
              </w:r>
            </w:hyperlink>
            <w:r>
              <w:rPr>
                <w:b/>
                <w:sz w:val="18"/>
              </w:rPr>
              <w:t xml:space="preserve"> dans la rubrique « Communiqué de presse » située en bas de page</w:t>
            </w:r>
            <w:r w:rsidR="009E3974">
              <w:rPr>
                <w:b/>
                <w:sz w:val="18"/>
              </w:rPr>
              <w:t>.</w:t>
            </w:r>
            <w:r>
              <w:rPr>
                <w:b/>
                <w:sz w:val="18"/>
              </w:rPr>
              <w:t xml:space="preserve"> Nous publions plusieurs fois par semaine des informations actuelles de la branche automobile sur notre site Internet.</w:t>
            </w:r>
          </w:p>
        </w:tc>
      </w:tr>
    </w:tbl>
    <w:p w14:paraId="579EE3D7" w14:textId="77777777" w:rsidR="00173033" w:rsidRDefault="00173033">
      <w:bookmarkStart w:id="3" w:name="_GoBack"/>
      <w:bookmarkEnd w:id="3"/>
    </w:p>
    <w:sectPr w:rsidR="00173033"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4B4F3" w14:textId="77777777" w:rsidR="00D91A9D" w:rsidRDefault="00D91A9D">
      <w:r>
        <w:separator/>
      </w:r>
    </w:p>
  </w:endnote>
  <w:endnote w:type="continuationSeparator" w:id="0">
    <w:p w14:paraId="78BE05BE" w14:textId="77777777" w:rsidR="00D91A9D" w:rsidRDefault="00D9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0B0CB5" w14:paraId="0EC673F5" w14:textId="77777777">
      <w:trPr>
        <w:trHeight w:val="160"/>
      </w:trPr>
      <w:tc>
        <w:tcPr>
          <w:tcW w:w="6067" w:type="dxa"/>
          <w:vAlign w:val="bottom"/>
        </w:tcPr>
        <w:p w14:paraId="46009FD0" w14:textId="32B1AF21" w:rsidR="000B0CB5" w:rsidRDefault="000B0CB5">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CA15B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CA15B5">
            <w:rPr>
              <w:rStyle w:val="Seitenzahl"/>
              <w:noProof/>
            </w:rPr>
            <w:t>2</w:t>
          </w:r>
          <w:r>
            <w:rPr>
              <w:rStyle w:val="Seitenzahl"/>
            </w:rPr>
            <w:fldChar w:fldCharType="end"/>
          </w:r>
        </w:p>
      </w:tc>
      <w:tc>
        <w:tcPr>
          <w:tcW w:w="3969" w:type="dxa"/>
        </w:tcPr>
        <w:p w14:paraId="20FFC21C" w14:textId="77777777" w:rsidR="000B0CB5" w:rsidRDefault="000B0CB5">
          <w:pPr>
            <w:pStyle w:val="Speicherpfad6pt"/>
          </w:pPr>
        </w:p>
      </w:tc>
    </w:tr>
  </w:tbl>
  <w:p w14:paraId="6E5B31ED" w14:textId="77777777" w:rsidR="000B0CB5" w:rsidRDefault="000B0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B0CB" w14:textId="77777777" w:rsidR="000B0CB5" w:rsidRDefault="000B0CB5" w:rsidP="000635E0">
    <w:pPr>
      <w:pStyle w:val="Logo"/>
    </w:pPr>
    <w:r>
      <w:rPr>
        <w:noProof/>
        <w:vanish w:val="0"/>
        <w:lang w:val="de-CH" w:eastAsia="de-CH" w:bidi="ar-SA"/>
      </w:rPr>
      <w:drawing>
        <wp:anchor distT="0" distB="0" distL="114300" distR="114300" simplePos="0" relativeHeight="251659776" behindDoc="0" locked="0" layoutInCell="1" allowOverlap="1" wp14:anchorId="26524E30" wp14:editId="3E8E3F09">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lang w:val="de-CH" w:eastAsia="de-CH" w:bidi="ar-SA"/>
      </w:rPr>
      <w:drawing>
        <wp:anchor distT="0" distB="0" distL="114300" distR="114300" simplePos="0" relativeHeight="251657728" behindDoc="1" locked="0" layoutInCell="1" allowOverlap="1" wp14:anchorId="72150D90" wp14:editId="2CB65097">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82C38" w14:textId="77777777" w:rsidR="000B0CB5" w:rsidRDefault="000B0CB5" w:rsidP="000635E0">
    <w:pPr>
      <w:pStyle w:val="Logo"/>
    </w:pPr>
    <w:r>
      <w:rPr>
        <w:noProof/>
        <w:vanish w:val="0"/>
        <w:lang w:val="de-CH" w:eastAsia="de-CH" w:bidi="ar-SA"/>
      </w:rPr>
      <w:drawing>
        <wp:anchor distT="0" distB="0" distL="114300" distR="114300" simplePos="0" relativeHeight="251656704" behindDoc="0" locked="1" layoutInCell="1" allowOverlap="1" wp14:anchorId="693E6D52" wp14:editId="1AF4D309">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90E9" w14:textId="77777777" w:rsidR="00D91A9D" w:rsidRDefault="00D91A9D">
      <w:r>
        <w:separator/>
      </w:r>
    </w:p>
  </w:footnote>
  <w:footnote w:type="continuationSeparator" w:id="0">
    <w:p w14:paraId="626D4614" w14:textId="77777777" w:rsidR="00D91A9D" w:rsidRDefault="00D91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251"/>
    <w:multiLevelType w:val="multilevel"/>
    <w:tmpl w:val="70D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1C"/>
    <w:rsid w:val="000007C8"/>
    <w:rsid w:val="00002A9F"/>
    <w:rsid w:val="00010E0F"/>
    <w:rsid w:val="00015560"/>
    <w:rsid w:val="000202DB"/>
    <w:rsid w:val="00020346"/>
    <w:rsid w:val="00022816"/>
    <w:rsid w:val="00023C5F"/>
    <w:rsid w:val="000355F0"/>
    <w:rsid w:val="00046A02"/>
    <w:rsid w:val="00055CA5"/>
    <w:rsid w:val="000635E0"/>
    <w:rsid w:val="000755AB"/>
    <w:rsid w:val="00076A86"/>
    <w:rsid w:val="000831F2"/>
    <w:rsid w:val="00093CF1"/>
    <w:rsid w:val="00096AB7"/>
    <w:rsid w:val="00096E9D"/>
    <w:rsid w:val="000B0CB5"/>
    <w:rsid w:val="000B4AD6"/>
    <w:rsid w:val="000C1713"/>
    <w:rsid w:val="000D63D8"/>
    <w:rsid w:val="000E039C"/>
    <w:rsid w:val="001048A0"/>
    <w:rsid w:val="001102F4"/>
    <w:rsid w:val="0011654D"/>
    <w:rsid w:val="001274AF"/>
    <w:rsid w:val="00132911"/>
    <w:rsid w:val="00133231"/>
    <w:rsid w:val="00135851"/>
    <w:rsid w:val="001452BE"/>
    <w:rsid w:val="0015441C"/>
    <w:rsid w:val="00155616"/>
    <w:rsid w:val="00173033"/>
    <w:rsid w:val="001768CF"/>
    <w:rsid w:val="00183330"/>
    <w:rsid w:val="00183B09"/>
    <w:rsid w:val="00184B28"/>
    <w:rsid w:val="00197938"/>
    <w:rsid w:val="001C43B6"/>
    <w:rsid w:val="00202BA3"/>
    <w:rsid w:val="0021648A"/>
    <w:rsid w:val="00220F5E"/>
    <w:rsid w:val="002309C5"/>
    <w:rsid w:val="0024156D"/>
    <w:rsid w:val="00245CD6"/>
    <w:rsid w:val="0024787A"/>
    <w:rsid w:val="0025400D"/>
    <w:rsid w:val="00293836"/>
    <w:rsid w:val="00295062"/>
    <w:rsid w:val="00295F02"/>
    <w:rsid w:val="002A3E50"/>
    <w:rsid w:val="002B45D4"/>
    <w:rsid w:val="002B71ED"/>
    <w:rsid w:val="002C7FA2"/>
    <w:rsid w:val="002D3C17"/>
    <w:rsid w:val="002E3CB8"/>
    <w:rsid w:val="002F101B"/>
    <w:rsid w:val="00304696"/>
    <w:rsid w:val="00306831"/>
    <w:rsid w:val="003246D7"/>
    <w:rsid w:val="0032736E"/>
    <w:rsid w:val="00327656"/>
    <w:rsid w:val="003502C9"/>
    <w:rsid w:val="003515E9"/>
    <w:rsid w:val="00360D4C"/>
    <w:rsid w:val="00367C41"/>
    <w:rsid w:val="00381D4F"/>
    <w:rsid w:val="00383EAF"/>
    <w:rsid w:val="00391446"/>
    <w:rsid w:val="003A1DC6"/>
    <w:rsid w:val="003A582F"/>
    <w:rsid w:val="003A5F7A"/>
    <w:rsid w:val="003B15EE"/>
    <w:rsid w:val="003B5174"/>
    <w:rsid w:val="003D1167"/>
    <w:rsid w:val="003D77D6"/>
    <w:rsid w:val="003D7DE6"/>
    <w:rsid w:val="003E4152"/>
    <w:rsid w:val="003F5246"/>
    <w:rsid w:val="0041337B"/>
    <w:rsid w:val="00422E1F"/>
    <w:rsid w:val="00425F5E"/>
    <w:rsid w:val="004326B2"/>
    <w:rsid w:val="004329AF"/>
    <w:rsid w:val="0043682F"/>
    <w:rsid w:val="00436A6F"/>
    <w:rsid w:val="00441E37"/>
    <w:rsid w:val="00453C25"/>
    <w:rsid w:val="00462D74"/>
    <w:rsid w:val="00483C1E"/>
    <w:rsid w:val="004A5F9F"/>
    <w:rsid w:val="004B421B"/>
    <w:rsid w:val="004B456D"/>
    <w:rsid w:val="004B5C49"/>
    <w:rsid w:val="004D20A3"/>
    <w:rsid w:val="004E02F8"/>
    <w:rsid w:val="00504EBA"/>
    <w:rsid w:val="00511F28"/>
    <w:rsid w:val="00520041"/>
    <w:rsid w:val="00530031"/>
    <w:rsid w:val="00530B13"/>
    <w:rsid w:val="00533E1B"/>
    <w:rsid w:val="00537735"/>
    <w:rsid w:val="00552A13"/>
    <w:rsid w:val="005677AA"/>
    <w:rsid w:val="005702AC"/>
    <w:rsid w:val="0057323A"/>
    <w:rsid w:val="00586622"/>
    <w:rsid w:val="00593B8E"/>
    <w:rsid w:val="00597097"/>
    <w:rsid w:val="005B01E8"/>
    <w:rsid w:val="005B22EC"/>
    <w:rsid w:val="005B41A3"/>
    <w:rsid w:val="005C286C"/>
    <w:rsid w:val="005C576E"/>
    <w:rsid w:val="005D1D75"/>
    <w:rsid w:val="005D4450"/>
    <w:rsid w:val="005D57F6"/>
    <w:rsid w:val="005E482A"/>
    <w:rsid w:val="005E5089"/>
    <w:rsid w:val="006046F2"/>
    <w:rsid w:val="00611403"/>
    <w:rsid w:val="0062686C"/>
    <w:rsid w:val="00633410"/>
    <w:rsid w:val="00651C20"/>
    <w:rsid w:val="00662591"/>
    <w:rsid w:val="006628EE"/>
    <w:rsid w:val="00664423"/>
    <w:rsid w:val="006853EB"/>
    <w:rsid w:val="00685AB3"/>
    <w:rsid w:val="006932D2"/>
    <w:rsid w:val="00695CF6"/>
    <w:rsid w:val="006B041E"/>
    <w:rsid w:val="006B71CB"/>
    <w:rsid w:val="006C4C0B"/>
    <w:rsid w:val="006D667C"/>
    <w:rsid w:val="00755BEF"/>
    <w:rsid w:val="007633B4"/>
    <w:rsid w:val="007721A8"/>
    <w:rsid w:val="0077406B"/>
    <w:rsid w:val="00774343"/>
    <w:rsid w:val="00774E01"/>
    <w:rsid w:val="007836D5"/>
    <w:rsid w:val="007852CE"/>
    <w:rsid w:val="007871BA"/>
    <w:rsid w:val="00794E6B"/>
    <w:rsid w:val="00796544"/>
    <w:rsid w:val="007A5A29"/>
    <w:rsid w:val="007A79E8"/>
    <w:rsid w:val="007B07AB"/>
    <w:rsid w:val="007B743D"/>
    <w:rsid w:val="007C2CBD"/>
    <w:rsid w:val="007E1D2D"/>
    <w:rsid w:val="007F243D"/>
    <w:rsid w:val="007F3F9B"/>
    <w:rsid w:val="008004DF"/>
    <w:rsid w:val="00825653"/>
    <w:rsid w:val="00831D68"/>
    <w:rsid w:val="0083447A"/>
    <w:rsid w:val="00840CA4"/>
    <w:rsid w:val="0084659E"/>
    <w:rsid w:val="00850CD5"/>
    <w:rsid w:val="0086117D"/>
    <w:rsid w:val="00863962"/>
    <w:rsid w:val="00881F0F"/>
    <w:rsid w:val="008846A5"/>
    <w:rsid w:val="00887C3E"/>
    <w:rsid w:val="00892B5E"/>
    <w:rsid w:val="008B62E3"/>
    <w:rsid w:val="008C28EB"/>
    <w:rsid w:val="008C7650"/>
    <w:rsid w:val="008D57B1"/>
    <w:rsid w:val="008E5403"/>
    <w:rsid w:val="008F1337"/>
    <w:rsid w:val="008F25F8"/>
    <w:rsid w:val="008F73DB"/>
    <w:rsid w:val="00901780"/>
    <w:rsid w:val="0090455D"/>
    <w:rsid w:val="009047D8"/>
    <w:rsid w:val="00904C8B"/>
    <w:rsid w:val="00907E09"/>
    <w:rsid w:val="00913519"/>
    <w:rsid w:val="00927863"/>
    <w:rsid w:val="00932B80"/>
    <w:rsid w:val="009372BA"/>
    <w:rsid w:val="00940716"/>
    <w:rsid w:val="00950B0C"/>
    <w:rsid w:val="0096703A"/>
    <w:rsid w:val="00970B6F"/>
    <w:rsid w:val="009802AA"/>
    <w:rsid w:val="0099150C"/>
    <w:rsid w:val="00997F0F"/>
    <w:rsid w:val="009C41BA"/>
    <w:rsid w:val="009E3974"/>
    <w:rsid w:val="009F396A"/>
    <w:rsid w:val="009F6DC7"/>
    <w:rsid w:val="00A17AFC"/>
    <w:rsid w:val="00A20F4A"/>
    <w:rsid w:val="00A31F7C"/>
    <w:rsid w:val="00A53F21"/>
    <w:rsid w:val="00A66093"/>
    <w:rsid w:val="00A75BF3"/>
    <w:rsid w:val="00A80FC9"/>
    <w:rsid w:val="00AA72D3"/>
    <w:rsid w:val="00AB16C0"/>
    <w:rsid w:val="00AD0DA0"/>
    <w:rsid w:val="00AD5C43"/>
    <w:rsid w:val="00AE0FF1"/>
    <w:rsid w:val="00AF0F31"/>
    <w:rsid w:val="00AF6597"/>
    <w:rsid w:val="00B0626A"/>
    <w:rsid w:val="00B13050"/>
    <w:rsid w:val="00B14E9A"/>
    <w:rsid w:val="00B377A5"/>
    <w:rsid w:val="00B44CA8"/>
    <w:rsid w:val="00B573A4"/>
    <w:rsid w:val="00B61C76"/>
    <w:rsid w:val="00B62553"/>
    <w:rsid w:val="00B9068C"/>
    <w:rsid w:val="00B92895"/>
    <w:rsid w:val="00BB4156"/>
    <w:rsid w:val="00BC62CD"/>
    <w:rsid w:val="00BE4745"/>
    <w:rsid w:val="00BF1544"/>
    <w:rsid w:val="00BF269D"/>
    <w:rsid w:val="00BF29FE"/>
    <w:rsid w:val="00BF7F99"/>
    <w:rsid w:val="00C1547D"/>
    <w:rsid w:val="00C21DCD"/>
    <w:rsid w:val="00C3222B"/>
    <w:rsid w:val="00C37319"/>
    <w:rsid w:val="00C446AD"/>
    <w:rsid w:val="00C473AA"/>
    <w:rsid w:val="00C530C0"/>
    <w:rsid w:val="00C563E3"/>
    <w:rsid w:val="00C607B3"/>
    <w:rsid w:val="00C62171"/>
    <w:rsid w:val="00C664E2"/>
    <w:rsid w:val="00CA15B5"/>
    <w:rsid w:val="00CA5766"/>
    <w:rsid w:val="00CB314A"/>
    <w:rsid w:val="00CC1073"/>
    <w:rsid w:val="00CC725D"/>
    <w:rsid w:val="00CD760F"/>
    <w:rsid w:val="00CE1BD7"/>
    <w:rsid w:val="00D07297"/>
    <w:rsid w:val="00D07B0A"/>
    <w:rsid w:val="00D113F9"/>
    <w:rsid w:val="00D22260"/>
    <w:rsid w:val="00D30181"/>
    <w:rsid w:val="00D31687"/>
    <w:rsid w:val="00D34D61"/>
    <w:rsid w:val="00D34EE1"/>
    <w:rsid w:val="00D41D92"/>
    <w:rsid w:val="00D55DE8"/>
    <w:rsid w:val="00D66841"/>
    <w:rsid w:val="00D77269"/>
    <w:rsid w:val="00D87D69"/>
    <w:rsid w:val="00D91A9D"/>
    <w:rsid w:val="00D91D55"/>
    <w:rsid w:val="00D91E13"/>
    <w:rsid w:val="00D953B7"/>
    <w:rsid w:val="00D9566D"/>
    <w:rsid w:val="00DB0386"/>
    <w:rsid w:val="00DB083A"/>
    <w:rsid w:val="00DC2A19"/>
    <w:rsid w:val="00DD0713"/>
    <w:rsid w:val="00DE3048"/>
    <w:rsid w:val="00DE41D6"/>
    <w:rsid w:val="00DE4CE4"/>
    <w:rsid w:val="00DF64CC"/>
    <w:rsid w:val="00E02830"/>
    <w:rsid w:val="00E03358"/>
    <w:rsid w:val="00E0347E"/>
    <w:rsid w:val="00E20513"/>
    <w:rsid w:val="00E56E47"/>
    <w:rsid w:val="00E65D28"/>
    <w:rsid w:val="00E745B5"/>
    <w:rsid w:val="00EA2C4C"/>
    <w:rsid w:val="00EB252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80456"/>
    <w:rsid w:val="00F9099A"/>
    <w:rsid w:val="00FA06A7"/>
    <w:rsid w:val="00FA23B8"/>
    <w:rsid w:val="00FA59C4"/>
    <w:rsid w:val="00FA6559"/>
    <w:rsid w:val="00FC23CA"/>
    <w:rsid w:val="00FC6D4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C3197"/>
  <w15:docId w15:val="{498661F0-9F2C-40AD-BFCD-27607F04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paragraph" w:styleId="berschrift2">
    <w:name w:val="heading 2"/>
    <w:basedOn w:val="Standard"/>
    <w:next w:val="Standard"/>
    <w:link w:val="berschrift2Zchn"/>
    <w:semiHidden/>
    <w:unhideWhenUsed/>
    <w:qFormat/>
    <w:rsid w:val="005E48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836D5"/>
    <w:pPr>
      <w:keepNext/>
      <w:keepLines/>
      <w:spacing w:before="40" w:line="259" w:lineRule="auto"/>
      <w:jc w:val="left"/>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15441C"/>
    <w:pPr>
      <w:spacing w:before="100" w:beforeAutospacing="1" w:after="100" w:afterAutospacing="1" w:line="240" w:lineRule="auto"/>
      <w:jc w:val="left"/>
    </w:pPr>
    <w:rPr>
      <w:rFonts w:ascii="Times New Roman" w:hAnsi="Times New Roman"/>
      <w:sz w:val="24"/>
    </w:rPr>
  </w:style>
  <w:style w:type="character" w:styleId="Kommentarzeichen">
    <w:name w:val="annotation reference"/>
    <w:basedOn w:val="Absatz-Standardschriftart"/>
    <w:semiHidden/>
    <w:unhideWhenUsed/>
    <w:rsid w:val="002B71ED"/>
    <w:rPr>
      <w:sz w:val="16"/>
      <w:szCs w:val="16"/>
    </w:rPr>
  </w:style>
  <w:style w:type="paragraph" w:styleId="Kommentartext">
    <w:name w:val="annotation text"/>
    <w:basedOn w:val="Standard"/>
    <w:link w:val="KommentartextZchn"/>
    <w:semiHidden/>
    <w:unhideWhenUsed/>
    <w:rsid w:val="002B71ED"/>
    <w:pPr>
      <w:spacing w:line="240" w:lineRule="auto"/>
    </w:pPr>
    <w:rPr>
      <w:sz w:val="20"/>
      <w:szCs w:val="20"/>
    </w:rPr>
  </w:style>
  <w:style w:type="character" w:customStyle="1" w:styleId="KommentartextZchn">
    <w:name w:val="Kommentartext Zchn"/>
    <w:basedOn w:val="Absatz-Standardschriftart"/>
    <w:link w:val="Kommentartext"/>
    <w:semiHidden/>
    <w:rsid w:val="002B71ED"/>
    <w:rPr>
      <w:rFonts w:ascii="Arial" w:hAnsi="Arial"/>
    </w:rPr>
  </w:style>
  <w:style w:type="paragraph" w:styleId="Kommentarthema">
    <w:name w:val="annotation subject"/>
    <w:basedOn w:val="Kommentartext"/>
    <w:next w:val="Kommentartext"/>
    <w:link w:val="KommentarthemaZchn"/>
    <w:semiHidden/>
    <w:unhideWhenUsed/>
    <w:rsid w:val="002B71ED"/>
    <w:rPr>
      <w:b/>
      <w:bCs/>
    </w:rPr>
  </w:style>
  <w:style w:type="character" w:customStyle="1" w:styleId="KommentarthemaZchn">
    <w:name w:val="Kommentarthema Zchn"/>
    <w:basedOn w:val="KommentartextZchn"/>
    <w:link w:val="Kommentarthema"/>
    <w:semiHidden/>
    <w:rsid w:val="002B71ED"/>
    <w:rPr>
      <w:rFonts w:ascii="Arial" w:hAnsi="Arial"/>
      <w:b/>
      <w:bCs/>
    </w:rPr>
  </w:style>
  <w:style w:type="paragraph" w:styleId="berarbeitung">
    <w:name w:val="Revision"/>
    <w:hidden/>
    <w:uiPriority w:val="99"/>
    <w:semiHidden/>
    <w:rsid w:val="002B71ED"/>
    <w:rPr>
      <w:rFonts w:ascii="Arial" w:hAnsi="Arial"/>
      <w:sz w:val="22"/>
      <w:szCs w:val="24"/>
    </w:rPr>
  </w:style>
  <w:style w:type="character" w:customStyle="1" w:styleId="berschrift3Zchn">
    <w:name w:val="Überschrift 3 Zchn"/>
    <w:basedOn w:val="Absatz-Standardschriftart"/>
    <w:link w:val="berschrift3"/>
    <w:uiPriority w:val="9"/>
    <w:semiHidden/>
    <w:rsid w:val="007836D5"/>
    <w:rPr>
      <w:rFonts w:asciiTheme="majorHAnsi" w:eastAsiaTheme="majorEastAsia" w:hAnsiTheme="majorHAnsi" w:cstheme="majorBidi"/>
      <w:color w:val="243F60" w:themeColor="accent1" w:themeShade="7F"/>
      <w:sz w:val="24"/>
      <w:szCs w:val="24"/>
      <w:lang w:eastAsia="fr-FR"/>
    </w:rPr>
  </w:style>
  <w:style w:type="character" w:customStyle="1" w:styleId="berschrift2Zchn">
    <w:name w:val="Überschrift 2 Zchn"/>
    <w:basedOn w:val="Absatz-Standardschriftart"/>
    <w:link w:val="berschrift2"/>
    <w:semiHidden/>
    <w:rsid w:val="005E482A"/>
    <w:rPr>
      <w:rFonts w:asciiTheme="majorHAnsi" w:eastAsiaTheme="majorEastAsia" w:hAnsiTheme="majorHAnsi" w:cstheme="majorBidi"/>
      <w:color w:val="365F91" w:themeColor="accent1" w:themeShade="BF"/>
      <w:sz w:val="26"/>
      <w:szCs w:val="26"/>
    </w:rPr>
  </w:style>
  <w:style w:type="paragraph" w:customStyle="1" w:styleId="blau">
    <w:name w:val="blau"/>
    <w:basedOn w:val="Standard"/>
    <w:rsid w:val="002E3CB8"/>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30769">
      <w:bodyDiv w:val="1"/>
      <w:marLeft w:val="0"/>
      <w:marRight w:val="0"/>
      <w:marTop w:val="0"/>
      <w:marBottom w:val="0"/>
      <w:divBdr>
        <w:top w:val="none" w:sz="0" w:space="0" w:color="auto"/>
        <w:left w:val="none" w:sz="0" w:space="0" w:color="auto"/>
        <w:bottom w:val="none" w:sz="0" w:space="0" w:color="auto"/>
        <w:right w:val="none" w:sz="0" w:space="0" w:color="auto"/>
      </w:divBdr>
    </w:div>
    <w:div w:id="359012545">
      <w:bodyDiv w:val="1"/>
      <w:marLeft w:val="0"/>
      <w:marRight w:val="0"/>
      <w:marTop w:val="0"/>
      <w:marBottom w:val="0"/>
      <w:divBdr>
        <w:top w:val="none" w:sz="0" w:space="0" w:color="auto"/>
        <w:left w:val="none" w:sz="0" w:space="0" w:color="auto"/>
        <w:bottom w:val="none" w:sz="0" w:space="0" w:color="auto"/>
        <w:right w:val="none" w:sz="0" w:space="0" w:color="auto"/>
      </w:divBdr>
    </w:div>
    <w:div w:id="458038429">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864975047">
      <w:bodyDiv w:val="1"/>
      <w:marLeft w:val="0"/>
      <w:marRight w:val="0"/>
      <w:marTop w:val="0"/>
      <w:marBottom w:val="0"/>
      <w:divBdr>
        <w:top w:val="none" w:sz="0" w:space="0" w:color="auto"/>
        <w:left w:val="none" w:sz="0" w:space="0" w:color="auto"/>
        <w:bottom w:val="none" w:sz="0" w:space="0" w:color="auto"/>
        <w:right w:val="none" w:sz="0" w:space="0" w:color="auto"/>
      </w:divBdr>
      <w:divsChild>
        <w:div w:id="1835994287">
          <w:marLeft w:val="0"/>
          <w:marRight w:val="0"/>
          <w:marTop w:val="0"/>
          <w:marBottom w:val="0"/>
          <w:divBdr>
            <w:top w:val="none" w:sz="0" w:space="0" w:color="auto"/>
            <w:left w:val="none" w:sz="0" w:space="0" w:color="auto"/>
            <w:bottom w:val="none" w:sz="0" w:space="0" w:color="auto"/>
            <w:right w:val="none" w:sz="0" w:space="0" w:color="auto"/>
          </w:divBdr>
        </w:div>
        <w:div w:id="949631800">
          <w:marLeft w:val="0"/>
          <w:marRight w:val="0"/>
          <w:marTop w:val="0"/>
          <w:marBottom w:val="0"/>
          <w:divBdr>
            <w:top w:val="none" w:sz="0" w:space="0" w:color="auto"/>
            <w:left w:val="none" w:sz="0" w:space="0" w:color="auto"/>
            <w:bottom w:val="none" w:sz="0" w:space="0" w:color="auto"/>
            <w:right w:val="none" w:sz="0" w:space="0" w:color="auto"/>
          </w:divBdr>
        </w:div>
      </w:divsChild>
    </w:div>
    <w:div w:id="2021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511</Words>
  <Characters>3221</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3725</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3</cp:revision>
  <cp:lastPrinted>2016-05-19T07:55:00Z</cp:lastPrinted>
  <dcterms:created xsi:type="dcterms:W3CDTF">2016-05-19T08:30:00Z</dcterms:created>
  <dcterms:modified xsi:type="dcterms:W3CDTF">2016-05-20T07:00:00Z</dcterms:modified>
</cp:coreProperties>
</file>