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35333FFF" w:rsidR="00371B73" w:rsidRDefault="00B65B84" w:rsidP="00371B73">
      <w:pPr>
        <w:spacing w:line="240" w:lineRule="auto"/>
        <w:rPr>
          <w:b/>
        </w:rPr>
      </w:pPr>
      <w:r>
        <w:rPr>
          <w:b/>
        </w:rPr>
        <w:t>Mit dem Auto in die Sommerferien</w:t>
      </w:r>
    </w:p>
    <w:p w14:paraId="2F1AE4DC" w14:textId="77777777" w:rsidR="00625D73" w:rsidRDefault="00625D73" w:rsidP="00371B73">
      <w:pPr>
        <w:spacing w:line="240" w:lineRule="auto"/>
        <w:rPr>
          <w:b/>
          <w:sz w:val="32"/>
          <w:szCs w:val="32"/>
        </w:rPr>
      </w:pPr>
    </w:p>
    <w:p w14:paraId="29824193" w14:textId="7B62BF5C" w:rsidR="00371B73" w:rsidRPr="00344164" w:rsidRDefault="00B65B84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Sicher und gut ausgerüstet </w:t>
      </w:r>
      <w:r w:rsidR="00625D73">
        <w:rPr>
          <w:b/>
          <w:sz w:val="32"/>
          <w:szCs w:val="32"/>
        </w:rPr>
        <w:t>ins Ausland</w:t>
      </w:r>
      <w:r>
        <w:rPr>
          <w:b/>
          <w:sz w:val="32"/>
          <w:szCs w:val="32"/>
        </w:rPr>
        <w:t xml:space="preserve"> </w:t>
      </w:r>
    </w:p>
    <w:p w14:paraId="051A684B" w14:textId="77777777" w:rsidR="00371B73" w:rsidRDefault="00371B73" w:rsidP="00371B73">
      <w:pPr>
        <w:spacing w:line="240" w:lineRule="auto"/>
      </w:pP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68CA8A89" w14:textId="6F6A1A78" w:rsidR="007F6B07" w:rsidRDefault="00371B73" w:rsidP="006B3305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2C62A0">
        <w:rPr>
          <w:b/>
          <w:i/>
          <w:sz w:val="19"/>
          <w:szCs w:val="19"/>
        </w:rPr>
        <w:t>22</w:t>
      </w:r>
      <w:r w:rsidR="002E3EB6">
        <w:rPr>
          <w:b/>
          <w:i/>
          <w:sz w:val="19"/>
          <w:szCs w:val="19"/>
        </w:rPr>
        <w:t>.0</w:t>
      </w:r>
      <w:r w:rsidR="002C62A0">
        <w:rPr>
          <w:b/>
          <w:i/>
          <w:sz w:val="19"/>
          <w:szCs w:val="19"/>
        </w:rPr>
        <w:t>7</w:t>
      </w:r>
      <w:r w:rsidR="002E3EB6">
        <w:rPr>
          <w:b/>
          <w:i/>
          <w:sz w:val="19"/>
          <w:szCs w:val="19"/>
        </w:rPr>
        <w:t>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0D0C74">
        <w:rPr>
          <w:b/>
          <w:i/>
          <w:iCs/>
          <w:sz w:val="19"/>
          <w:szCs w:val="19"/>
        </w:rPr>
        <w:t>Vor dem</w:t>
      </w:r>
      <w:r w:rsidR="00383190">
        <w:rPr>
          <w:b/>
          <w:i/>
          <w:iCs/>
          <w:sz w:val="19"/>
          <w:szCs w:val="19"/>
        </w:rPr>
        <w:t xml:space="preserve"> Start in die Sommerferien empfiehlt es sich, </w:t>
      </w:r>
      <w:r w:rsidR="008E0603">
        <w:rPr>
          <w:b/>
          <w:i/>
          <w:iCs/>
          <w:sz w:val="19"/>
          <w:szCs w:val="19"/>
        </w:rPr>
        <w:t xml:space="preserve">das </w:t>
      </w:r>
      <w:r w:rsidR="00D85C3A">
        <w:rPr>
          <w:b/>
          <w:i/>
          <w:iCs/>
          <w:sz w:val="19"/>
          <w:szCs w:val="19"/>
        </w:rPr>
        <w:t xml:space="preserve">eigene </w:t>
      </w:r>
      <w:r w:rsidR="008E0603">
        <w:rPr>
          <w:b/>
          <w:i/>
          <w:iCs/>
          <w:sz w:val="19"/>
          <w:szCs w:val="19"/>
        </w:rPr>
        <w:t xml:space="preserve">Fahrzeug einem Sicherheitscheck bei einem Garagisten </w:t>
      </w:r>
      <w:r w:rsidR="008E0603">
        <w:rPr>
          <w:b/>
          <w:i/>
          <w:sz w:val="19"/>
          <w:szCs w:val="19"/>
        </w:rPr>
        <w:t>des Auto Gewerbe Verband Schweiz (AGVS)</w:t>
      </w:r>
      <w:r w:rsidR="00D85C3A">
        <w:rPr>
          <w:b/>
          <w:i/>
          <w:sz w:val="19"/>
          <w:szCs w:val="19"/>
        </w:rPr>
        <w:t xml:space="preserve"> zu</w:t>
      </w:r>
      <w:r w:rsidR="008E0603">
        <w:rPr>
          <w:b/>
          <w:i/>
          <w:sz w:val="19"/>
          <w:szCs w:val="19"/>
        </w:rPr>
        <w:t xml:space="preserve"> unterziehen.</w:t>
      </w:r>
      <w:r w:rsidR="008E0603">
        <w:rPr>
          <w:b/>
          <w:i/>
          <w:iCs/>
          <w:sz w:val="19"/>
          <w:szCs w:val="19"/>
        </w:rPr>
        <w:t xml:space="preserve"> </w:t>
      </w:r>
    </w:p>
    <w:p w14:paraId="51145766" w14:textId="77777777" w:rsidR="00371B73" w:rsidRDefault="00371B73" w:rsidP="006B3305">
      <w:pPr>
        <w:spacing w:line="276" w:lineRule="auto"/>
        <w:rPr>
          <w:b/>
          <w:sz w:val="19"/>
          <w:szCs w:val="19"/>
        </w:rPr>
      </w:pPr>
    </w:p>
    <w:p w14:paraId="6637EF60" w14:textId="7EF600F0" w:rsidR="00D85C3A" w:rsidRDefault="00AB7F75" w:rsidP="006B3305">
      <w:pPr>
        <w:spacing w:line="276" w:lineRule="auto"/>
        <w:rPr>
          <w:rFonts w:cs="Arial"/>
          <w:sz w:val="20"/>
          <w:szCs w:val="20"/>
        </w:rPr>
      </w:pPr>
      <w:r w:rsidRPr="002E3EB6">
        <w:rPr>
          <w:rFonts w:cs="Arial"/>
          <w:sz w:val="20"/>
          <w:szCs w:val="20"/>
        </w:rPr>
        <w:t>Stimmt der Reifendruck, wenn das Auto voll beladen ist? Funktionier</w:t>
      </w:r>
      <w:r w:rsidR="00662D52">
        <w:rPr>
          <w:rFonts w:cs="Arial"/>
          <w:sz w:val="20"/>
          <w:szCs w:val="20"/>
        </w:rPr>
        <w:t xml:space="preserve">en Beleuchtung und </w:t>
      </w:r>
      <w:r w:rsidRPr="002E3EB6">
        <w:rPr>
          <w:rFonts w:cs="Arial"/>
          <w:sz w:val="20"/>
          <w:szCs w:val="20"/>
        </w:rPr>
        <w:t xml:space="preserve">Klimaanlage einwandfrei? </w:t>
      </w:r>
      <w:r w:rsidR="00D85C3A">
        <w:rPr>
          <w:rFonts w:cs="Arial"/>
          <w:sz w:val="20"/>
          <w:szCs w:val="20"/>
        </w:rPr>
        <w:t xml:space="preserve">«Es lohnt sich vor der Abreise </w:t>
      </w:r>
      <w:r w:rsidR="000D226C">
        <w:rPr>
          <w:rFonts w:cs="Arial"/>
          <w:sz w:val="20"/>
          <w:szCs w:val="20"/>
        </w:rPr>
        <w:t>sich</w:t>
      </w:r>
      <w:r w:rsidR="00D85C3A">
        <w:rPr>
          <w:rFonts w:cs="Arial"/>
          <w:sz w:val="20"/>
          <w:szCs w:val="20"/>
        </w:rPr>
        <w:t xml:space="preserve"> beim </w:t>
      </w:r>
      <w:r w:rsidR="00662D52">
        <w:rPr>
          <w:rFonts w:cs="Arial"/>
          <w:sz w:val="20"/>
          <w:szCs w:val="20"/>
        </w:rPr>
        <w:t xml:space="preserve">Fachpersonal </w:t>
      </w:r>
      <w:r w:rsidR="00D85C3A">
        <w:rPr>
          <w:rFonts w:cs="Arial"/>
          <w:sz w:val="20"/>
          <w:szCs w:val="20"/>
        </w:rPr>
        <w:t xml:space="preserve">zu informieren, was für eine </w:t>
      </w:r>
      <w:r w:rsidR="000D226C">
        <w:rPr>
          <w:rFonts w:cs="Arial"/>
          <w:sz w:val="20"/>
          <w:szCs w:val="20"/>
        </w:rPr>
        <w:t>A</w:t>
      </w:r>
      <w:r w:rsidR="00D85C3A">
        <w:rPr>
          <w:rFonts w:cs="Arial"/>
          <w:sz w:val="20"/>
          <w:szCs w:val="20"/>
        </w:rPr>
        <w:t xml:space="preserve">usrüstung in welchem Land benötigt wird», sagt </w:t>
      </w:r>
      <w:r w:rsidR="00981E44" w:rsidRPr="002E3EB6">
        <w:rPr>
          <w:rFonts w:cs="Arial"/>
          <w:sz w:val="20"/>
          <w:szCs w:val="20"/>
        </w:rPr>
        <w:t>Markus Peter</w:t>
      </w:r>
      <w:r w:rsidR="00981E44">
        <w:rPr>
          <w:rFonts w:cs="Arial"/>
          <w:sz w:val="20"/>
          <w:szCs w:val="20"/>
        </w:rPr>
        <w:t xml:space="preserve">, </w:t>
      </w:r>
      <w:r w:rsidR="00981E44" w:rsidRPr="00E52A04">
        <w:rPr>
          <w:rFonts w:cs="Arial"/>
          <w:sz w:val="20"/>
          <w:szCs w:val="20"/>
        </w:rPr>
        <w:t>Leiter Technik &amp; Umwelt beim AGVS</w:t>
      </w:r>
      <w:r w:rsidR="00981E44">
        <w:rPr>
          <w:rFonts w:cs="Arial"/>
          <w:sz w:val="20"/>
          <w:szCs w:val="20"/>
        </w:rPr>
        <w:t>.</w:t>
      </w:r>
    </w:p>
    <w:p w14:paraId="5FCB14B3" w14:textId="77777777" w:rsidR="00D85C3A" w:rsidRDefault="00D85C3A" w:rsidP="006B3305">
      <w:pPr>
        <w:spacing w:line="276" w:lineRule="auto"/>
        <w:rPr>
          <w:rFonts w:cs="Arial"/>
          <w:sz w:val="20"/>
          <w:szCs w:val="20"/>
        </w:rPr>
      </w:pPr>
    </w:p>
    <w:p w14:paraId="482342DD" w14:textId="0567A516" w:rsidR="006B3305" w:rsidRDefault="00D85C3A" w:rsidP="006B3305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Denn im Vergleich zur S</w:t>
      </w:r>
      <w:r w:rsidR="00A40E0C" w:rsidRPr="00A40E0C">
        <w:rPr>
          <w:rFonts w:cs="Arial"/>
          <w:sz w:val="20"/>
          <w:szCs w:val="20"/>
        </w:rPr>
        <w:t>chweiz</w:t>
      </w:r>
      <w:r>
        <w:rPr>
          <w:rFonts w:cs="Arial"/>
          <w:sz w:val="20"/>
          <w:szCs w:val="20"/>
        </w:rPr>
        <w:t xml:space="preserve">, wo lediglich ein Pannendreieck zur Pflichtausrüstung </w:t>
      </w:r>
      <w:r w:rsidR="00B92B15">
        <w:rPr>
          <w:rFonts w:cs="Arial"/>
          <w:sz w:val="20"/>
          <w:szCs w:val="20"/>
        </w:rPr>
        <w:t>im Auto</w:t>
      </w:r>
      <w:r>
        <w:rPr>
          <w:rFonts w:cs="Arial"/>
          <w:sz w:val="20"/>
          <w:szCs w:val="20"/>
        </w:rPr>
        <w:t xml:space="preserve"> gehört,</w:t>
      </w:r>
      <w:r w:rsidR="00A40E0C" w:rsidRPr="00A40E0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muss in vielen anderen Ländern </w:t>
      </w:r>
      <w:r w:rsidR="00B92B15">
        <w:rPr>
          <w:rFonts w:cs="Arial"/>
          <w:sz w:val="20"/>
          <w:szCs w:val="20"/>
        </w:rPr>
        <w:t>in Europa</w:t>
      </w:r>
      <w:r>
        <w:rPr>
          <w:rFonts w:cs="Arial"/>
          <w:sz w:val="20"/>
          <w:szCs w:val="20"/>
        </w:rPr>
        <w:t xml:space="preserve"> einiges mehr an Ausrüstung mitgeführt werden. </w:t>
      </w:r>
      <w:r w:rsidR="0040037E">
        <w:rPr>
          <w:rFonts w:cs="Arial"/>
          <w:sz w:val="20"/>
          <w:szCs w:val="20"/>
        </w:rPr>
        <w:t>«Das Mitführen einer Leuchtweste im Fahrzeug ist grundsätzlich empfehlenswert</w:t>
      </w:r>
      <w:r w:rsidR="002E3EB6">
        <w:rPr>
          <w:rFonts w:cs="Arial"/>
          <w:sz w:val="20"/>
          <w:szCs w:val="20"/>
        </w:rPr>
        <w:t>. I</w:t>
      </w:r>
      <w:r w:rsidR="0040037E">
        <w:rPr>
          <w:rFonts w:cs="Arial"/>
          <w:sz w:val="20"/>
          <w:szCs w:val="20"/>
        </w:rPr>
        <w:t xml:space="preserve">n vielen </w:t>
      </w:r>
      <w:r w:rsidR="00790FC9">
        <w:rPr>
          <w:rFonts w:cs="Arial"/>
          <w:sz w:val="20"/>
          <w:szCs w:val="20"/>
        </w:rPr>
        <w:t>Ländern in Europa</w:t>
      </w:r>
      <w:r w:rsidR="0040037E">
        <w:rPr>
          <w:rFonts w:cs="Arial"/>
          <w:sz w:val="20"/>
          <w:szCs w:val="20"/>
        </w:rPr>
        <w:t xml:space="preserve"> sind diese</w:t>
      </w:r>
      <w:r w:rsidR="000D226C">
        <w:rPr>
          <w:rFonts w:cs="Arial"/>
          <w:sz w:val="20"/>
          <w:szCs w:val="20"/>
        </w:rPr>
        <w:t xml:space="preserve"> sowieso</w:t>
      </w:r>
      <w:r w:rsidR="0040037E">
        <w:rPr>
          <w:rFonts w:cs="Arial"/>
          <w:sz w:val="20"/>
          <w:szCs w:val="20"/>
        </w:rPr>
        <w:t xml:space="preserve"> vorgeschrieben», sagt </w:t>
      </w:r>
      <w:r w:rsidR="00B92B15">
        <w:rPr>
          <w:rFonts w:cs="Arial"/>
          <w:sz w:val="20"/>
          <w:szCs w:val="20"/>
        </w:rPr>
        <w:t>Peter</w:t>
      </w:r>
      <w:r w:rsidR="0040037E">
        <w:rPr>
          <w:sz w:val="19"/>
          <w:szCs w:val="19"/>
        </w:rPr>
        <w:t>.</w:t>
      </w:r>
      <w:r w:rsidR="00790FC9">
        <w:rPr>
          <w:sz w:val="19"/>
          <w:szCs w:val="19"/>
        </w:rPr>
        <w:t xml:space="preserve"> So zum Beispiel</w:t>
      </w:r>
      <w:r w:rsidR="00B92B15">
        <w:rPr>
          <w:sz w:val="19"/>
          <w:szCs w:val="19"/>
        </w:rPr>
        <w:t xml:space="preserve"> bei unseren Nachbarn </w:t>
      </w:r>
      <w:r w:rsidR="00B92B15">
        <w:rPr>
          <w:rFonts w:cs="Arial"/>
          <w:sz w:val="20"/>
          <w:szCs w:val="20"/>
        </w:rPr>
        <w:t>Deutschland, Italien, Frankreich und Österreich</w:t>
      </w:r>
      <w:r w:rsidR="00790FC9">
        <w:rPr>
          <w:rFonts w:cs="Arial"/>
          <w:sz w:val="20"/>
          <w:szCs w:val="20"/>
        </w:rPr>
        <w:t xml:space="preserve">. </w:t>
      </w:r>
      <w:r w:rsidR="0040037E">
        <w:rPr>
          <w:rFonts w:cs="Arial"/>
          <w:sz w:val="20"/>
          <w:szCs w:val="20"/>
        </w:rPr>
        <w:t>Es ist</w:t>
      </w:r>
      <w:r w:rsidR="000D226C">
        <w:rPr>
          <w:rFonts w:cs="Arial"/>
          <w:sz w:val="20"/>
          <w:szCs w:val="20"/>
        </w:rPr>
        <w:t xml:space="preserve"> zudem</w:t>
      </w:r>
      <w:r w:rsidR="0040037E">
        <w:rPr>
          <w:rFonts w:cs="Arial"/>
          <w:sz w:val="20"/>
          <w:szCs w:val="20"/>
        </w:rPr>
        <w:t xml:space="preserve"> in</w:t>
      </w:r>
      <w:r w:rsidR="00D7286B">
        <w:rPr>
          <w:rFonts w:cs="Arial"/>
          <w:sz w:val="20"/>
          <w:szCs w:val="20"/>
        </w:rPr>
        <w:t xml:space="preserve"> allen </w:t>
      </w:r>
      <w:r w:rsidR="003F0A32">
        <w:rPr>
          <w:rFonts w:cs="Arial"/>
          <w:sz w:val="20"/>
          <w:szCs w:val="20"/>
        </w:rPr>
        <w:t>EU-Staaten</w:t>
      </w:r>
      <w:r w:rsidR="00D7286B">
        <w:rPr>
          <w:rFonts w:cs="Arial"/>
          <w:sz w:val="20"/>
          <w:szCs w:val="20"/>
        </w:rPr>
        <w:t xml:space="preserve"> </w:t>
      </w:r>
      <w:r w:rsidR="0040037E">
        <w:rPr>
          <w:rFonts w:cs="Arial"/>
          <w:sz w:val="20"/>
          <w:szCs w:val="20"/>
        </w:rPr>
        <w:t>obligatorisch</w:t>
      </w:r>
      <w:r w:rsidR="00790FC9">
        <w:rPr>
          <w:rFonts w:cs="Arial"/>
          <w:sz w:val="20"/>
          <w:szCs w:val="20"/>
        </w:rPr>
        <w:t>,</w:t>
      </w:r>
      <w:r w:rsidR="00D7286B">
        <w:rPr>
          <w:rFonts w:cs="Arial"/>
          <w:sz w:val="20"/>
          <w:szCs w:val="20"/>
        </w:rPr>
        <w:t xml:space="preserve"> </w:t>
      </w:r>
      <w:r w:rsidR="00935F11">
        <w:rPr>
          <w:rFonts w:cs="Arial"/>
          <w:sz w:val="20"/>
          <w:szCs w:val="20"/>
        </w:rPr>
        <w:t xml:space="preserve">nebst dem Pannendreieck auch </w:t>
      </w:r>
      <w:r w:rsidR="00FD0F4F">
        <w:rPr>
          <w:rFonts w:cs="Arial"/>
          <w:sz w:val="20"/>
          <w:szCs w:val="20"/>
        </w:rPr>
        <w:t>den</w:t>
      </w:r>
      <w:r w:rsidR="0040037E">
        <w:rPr>
          <w:rFonts w:cs="Arial"/>
          <w:sz w:val="20"/>
          <w:szCs w:val="20"/>
        </w:rPr>
        <w:t xml:space="preserve"> </w:t>
      </w:r>
      <w:r w:rsidR="00D7286B">
        <w:rPr>
          <w:rFonts w:cs="Arial"/>
          <w:sz w:val="20"/>
          <w:szCs w:val="20"/>
        </w:rPr>
        <w:t xml:space="preserve">CH-Kleber </w:t>
      </w:r>
      <w:r w:rsidR="0040037E">
        <w:rPr>
          <w:rFonts w:cs="Arial"/>
          <w:sz w:val="20"/>
          <w:szCs w:val="20"/>
        </w:rPr>
        <w:t>a</w:t>
      </w:r>
      <w:r w:rsidR="00790FC9">
        <w:rPr>
          <w:rFonts w:cs="Arial"/>
          <w:sz w:val="20"/>
          <w:szCs w:val="20"/>
        </w:rPr>
        <w:t>n der Heckklappe des Fahrzeugs anzubringen</w:t>
      </w:r>
      <w:r w:rsidR="0040037E">
        <w:rPr>
          <w:rFonts w:cs="Arial"/>
          <w:sz w:val="20"/>
          <w:szCs w:val="20"/>
        </w:rPr>
        <w:t xml:space="preserve">. </w:t>
      </w:r>
      <w:r w:rsidR="006D2771">
        <w:rPr>
          <w:rFonts w:cs="Arial"/>
          <w:sz w:val="20"/>
          <w:szCs w:val="20"/>
        </w:rPr>
        <w:t>Wer keine</w:t>
      </w:r>
      <w:r w:rsidR="003F0A32">
        <w:rPr>
          <w:rFonts w:cs="Arial"/>
          <w:sz w:val="20"/>
          <w:szCs w:val="20"/>
        </w:rPr>
        <w:t>n</w:t>
      </w:r>
      <w:r w:rsidR="006D2771">
        <w:rPr>
          <w:rFonts w:cs="Arial"/>
          <w:sz w:val="20"/>
          <w:szCs w:val="20"/>
        </w:rPr>
        <w:t xml:space="preserve"> permanenten Aufkleber auf seinem Fahrzeug möchte, kann </w:t>
      </w:r>
      <w:r w:rsidR="00790FC9">
        <w:rPr>
          <w:rFonts w:cs="Arial"/>
          <w:sz w:val="20"/>
          <w:szCs w:val="20"/>
        </w:rPr>
        <w:t>vor de</w:t>
      </w:r>
      <w:r w:rsidR="003F0A32">
        <w:rPr>
          <w:rFonts w:cs="Arial"/>
          <w:sz w:val="20"/>
          <w:szCs w:val="20"/>
        </w:rPr>
        <w:t xml:space="preserve">r Reise ins Ausland </w:t>
      </w:r>
      <w:r w:rsidR="00E86099">
        <w:rPr>
          <w:rFonts w:cs="Arial"/>
          <w:sz w:val="20"/>
          <w:szCs w:val="20"/>
        </w:rPr>
        <w:t xml:space="preserve">beim AGVS-Garagisten </w:t>
      </w:r>
      <w:r w:rsidR="006D2771">
        <w:rPr>
          <w:rFonts w:cs="Arial"/>
          <w:sz w:val="20"/>
          <w:szCs w:val="20"/>
        </w:rPr>
        <w:t>einen magnetischen CH-«Aufkleber»</w:t>
      </w:r>
      <w:r w:rsidR="00E86099">
        <w:rPr>
          <w:rFonts w:cs="Arial"/>
          <w:sz w:val="20"/>
          <w:szCs w:val="20"/>
        </w:rPr>
        <w:t xml:space="preserve"> beziehen und am</w:t>
      </w:r>
      <w:r w:rsidR="003F0A32">
        <w:rPr>
          <w:rFonts w:cs="Arial"/>
          <w:sz w:val="20"/>
          <w:szCs w:val="20"/>
        </w:rPr>
        <w:t xml:space="preserve"> Auto </w:t>
      </w:r>
      <w:r w:rsidR="00790FC9">
        <w:rPr>
          <w:rFonts w:cs="Arial"/>
          <w:sz w:val="20"/>
          <w:szCs w:val="20"/>
        </w:rPr>
        <w:t>anbringen</w:t>
      </w:r>
      <w:r w:rsidR="006D2771">
        <w:rPr>
          <w:rFonts w:cs="Arial"/>
          <w:sz w:val="20"/>
          <w:szCs w:val="20"/>
        </w:rPr>
        <w:t>.</w:t>
      </w:r>
      <w:r w:rsidR="00790FC9">
        <w:rPr>
          <w:rFonts w:cs="Arial"/>
          <w:sz w:val="20"/>
          <w:szCs w:val="20"/>
        </w:rPr>
        <w:t xml:space="preserve"> </w:t>
      </w:r>
    </w:p>
    <w:p w14:paraId="35E0F41A" w14:textId="77777777" w:rsidR="006B3305" w:rsidRDefault="006B3305" w:rsidP="006B3305">
      <w:pPr>
        <w:spacing w:line="276" w:lineRule="auto"/>
        <w:rPr>
          <w:rFonts w:cs="Arial"/>
          <w:sz w:val="20"/>
          <w:szCs w:val="20"/>
        </w:rPr>
      </w:pPr>
    </w:p>
    <w:p w14:paraId="7F794E42" w14:textId="17CCF186" w:rsidR="00A15D39" w:rsidRDefault="00A15D39" w:rsidP="00C0789F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einer Fahrt in städtische Gebiete</w:t>
      </w:r>
      <w:r w:rsidR="00981E44">
        <w:rPr>
          <w:rFonts w:cs="Arial"/>
          <w:sz w:val="20"/>
          <w:szCs w:val="20"/>
        </w:rPr>
        <w:t xml:space="preserve"> sei</w:t>
      </w:r>
      <w:r>
        <w:rPr>
          <w:rFonts w:cs="Arial"/>
          <w:sz w:val="20"/>
          <w:szCs w:val="20"/>
        </w:rPr>
        <w:t xml:space="preserve"> es ratsam, sich vor Beginn der Reise über allfällige Umweltzonen oder andere Einschränkungen zu informieren</w:t>
      </w:r>
      <w:r w:rsidR="00981E44">
        <w:rPr>
          <w:rFonts w:cs="Arial"/>
          <w:sz w:val="20"/>
          <w:szCs w:val="20"/>
        </w:rPr>
        <w:t>, sagt Peter</w:t>
      </w:r>
      <w:r>
        <w:rPr>
          <w:rFonts w:cs="Arial"/>
          <w:sz w:val="20"/>
          <w:szCs w:val="20"/>
        </w:rPr>
        <w:t xml:space="preserve">. Wer mit dem Wohnwagen unterwegs ist, sollte die unterschiedlichen </w:t>
      </w:r>
      <w:r w:rsidR="00981E44">
        <w:rPr>
          <w:rFonts w:cs="Arial"/>
          <w:sz w:val="20"/>
          <w:szCs w:val="20"/>
        </w:rPr>
        <w:t>Tempo</w:t>
      </w:r>
      <w:r>
        <w:rPr>
          <w:rFonts w:cs="Arial"/>
          <w:sz w:val="20"/>
          <w:szCs w:val="20"/>
        </w:rPr>
        <w:t>limi</w:t>
      </w:r>
      <w:r w:rsidR="00981E44">
        <w:rPr>
          <w:rFonts w:cs="Arial"/>
          <w:sz w:val="20"/>
          <w:szCs w:val="20"/>
        </w:rPr>
        <w:t>ts</w:t>
      </w:r>
      <w:r>
        <w:rPr>
          <w:rFonts w:cs="Arial"/>
          <w:sz w:val="20"/>
          <w:szCs w:val="20"/>
        </w:rPr>
        <w:t xml:space="preserve"> </w:t>
      </w:r>
      <w:r w:rsidR="0066161E">
        <w:rPr>
          <w:rFonts w:cs="Arial"/>
          <w:sz w:val="20"/>
          <w:szCs w:val="20"/>
        </w:rPr>
        <w:t xml:space="preserve">und Vorschriften im Ausland </w:t>
      </w:r>
      <w:r>
        <w:rPr>
          <w:rFonts w:cs="Arial"/>
          <w:sz w:val="20"/>
          <w:szCs w:val="20"/>
        </w:rPr>
        <w:t>kennen</w:t>
      </w:r>
      <w:r w:rsidR="0066161E">
        <w:rPr>
          <w:rFonts w:cs="Arial"/>
          <w:sz w:val="20"/>
          <w:szCs w:val="20"/>
        </w:rPr>
        <w:t>. Teilweise müssen auch entsprechende Aufkleber am Anhänger angebracht werden, um die Höchstgeschwindigkeit zu kennzeichnen. Einige Länder verlangen zudem eine rot-weiss gestreifte Tafel zur Kennzeichnung von am Heck angebrachten Fahrradträgern.</w:t>
      </w:r>
      <w:r>
        <w:rPr>
          <w:rFonts w:cs="Arial"/>
          <w:sz w:val="20"/>
          <w:szCs w:val="20"/>
        </w:rPr>
        <w:t xml:space="preserve"> </w:t>
      </w:r>
    </w:p>
    <w:p w14:paraId="343B275A" w14:textId="77777777" w:rsidR="00D7286B" w:rsidRDefault="00D7286B" w:rsidP="00371B73">
      <w:pPr>
        <w:spacing w:line="240" w:lineRule="auto"/>
        <w:rPr>
          <w:rFonts w:cs="Arial"/>
          <w:sz w:val="20"/>
          <w:szCs w:val="20"/>
        </w:rPr>
      </w:pPr>
    </w:p>
    <w:p w14:paraId="5C263B57" w14:textId="77777777" w:rsidR="00FD684C" w:rsidRPr="00A0627C" w:rsidRDefault="00FD684C" w:rsidP="00371B73">
      <w:pPr>
        <w:spacing w:line="240" w:lineRule="auto"/>
        <w:rPr>
          <w:color w:val="FF0000"/>
          <w:sz w:val="19"/>
          <w:szCs w:val="19"/>
        </w:rPr>
      </w:pPr>
    </w:p>
    <w:p w14:paraId="4128AE4F" w14:textId="437EFDB4" w:rsidR="005E62B4" w:rsidRPr="00A0627C" w:rsidRDefault="00ED438B" w:rsidP="005E62B4">
      <w:pPr>
        <w:spacing w:line="240" w:lineRule="auto"/>
        <w:rPr>
          <w:color w:val="FF0000"/>
        </w:rPr>
      </w:pPr>
      <w:r w:rsidRPr="00ED438B">
        <w:rPr>
          <w:color w:val="000000" w:themeColor="text1"/>
          <w:sz w:val="19"/>
          <w:szCs w:val="19"/>
        </w:rPr>
        <w:t xml:space="preserve">Bildlegende: </w:t>
      </w:r>
      <w:r w:rsidR="00C0789F">
        <w:rPr>
          <w:rFonts w:cs="Arial"/>
          <w:sz w:val="20"/>
          <w:szCs w:val="20"/>
        </w:rPr>
        <w:t xml:space="preserve">Ein kurzer Check beim AGVS-Garagisten </w:t>
      </w:r>
      <w:r w:rsidR="00B606A8">
        <w:rPr>
          <w:rFonts w:cs="Arial"/>
          <w:sz w:val="20"/>
          <w:szCs w:val="20"/>
        </w:rPr>
        <w:t>kann</w:t>
      </w:r>
      <w:r w:rsidR="0092012F">
        <w:rPr>
          <w:rFonts w:cs="Arial"/>
          <w:sz w:val="20"/>
          <w:szCs w:val="20"/>
        </w:rPr>
        <w:t xml:space="preserve"> </w:t>
      </w:r>
      <w:r w:rsidR="00B606A8">
        <w:rPr>
          <w:rFonts w:cs="Arial"/>
          <w:sz w:val="20"/>
          <w:szCs w:val="20"/>
        </w:rPr>
        <w:t>vor bösen Überraschungen</w:t>
      </w:r>
      <w:r w:rsidR="0092012F">
        <w:rPr>
          <w:rFonts w:cs="Arial"/>
          <w:sz w:val="20"/>
          <w:szCs w:val="20"/>
        </w:rPr>
        <w:t xml:space="preserve"> in den Ferien</w:t>
      </w:r>
      <w:r w:rsidR="00B92B15">
        <w:rPr>
          <w:rFonts w:cs="Arial"/>
          <w:sz w:val="20"/>
          <w:szCs w:val="20"/>
        </w:rPr>
        <w:t xml:space="preserve"> schützen</w:t>
      </w:r>
      <w:r w:rsidR="00B606A8">
        <w:rPr>
          <w:rFonts w:cs="Arial"/>
          <w:sz w:val="20"/>
          <w:szCs w:val="20"/>
        </w:rPr>
        <w:t xml:space="preserve">. </w:t>
      </w:r>
      <w:r w:rsidR="00E244F5">
        <w:rPr>
          <w:rFonts w:cs="Arial"/>
          <w:sz w:val="20"/>
          <w:szCs w:val="20"/>
        </w:rPr>
        <w:t>Quelle: iStock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2C453179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2C62A0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AGVS, Telefon 031 307 15 </w:t>
      </w:r>
      <w:r w:rsidR="002C62A0">
        <w:rPr>
          <w:sz w:val="16"/>
          <w:szCs w:val="16"/>
        </w:rPr>
        <w:t>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2C62A0">
        <w:rPr>
          <w:sz w:val="16"/>
          <w:szCs w:val="16"/>
          <w:u w:val="single"/>
        </w:rPr>
        <w:t>monique.baldinger</w:t>
      </w:r>
      <w:r w:rsidR="002C62A0" w:rsidRPr="00B50A13">
        <w:rPr>
          <w:sz w:val="16"/>
          <w:szCs w:val="16"/>
          <w:u w:val="single"/>
        </w:rPr>
        <w:t xml:space="preserve"> 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FE82E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FA00C8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FA00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5AC8" w14:textId="77777777" w:rsidR="00FA06A7" w:rsidRDefault="00FA00C8" w:rsidP="000635E0">
    <w:pPr>
      <w:pStyle w:val="Logo"/>
    </w:pPr>
  </w:p>
  <w:p w14:paraId="534EB19A" w14:textId="77777777" w:rsidR="00D55DE8" w:rsidRDefault="00FA00C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9280B"/>
    <w:rsid w:val="000B5638"/>
    <w:rsid w:val="000D0C74"/>
    <w:rsid w:val="000D226C"/>
    <w:rsid w:val="0010068C"/>
    <w:rsid w:val="001438B1"/>
    <w:rsid w:val="001B1A4C"/>
    <w:rsid w:val="001B302F"/>
    <w:rsid w:val="001D78D4"/>
    <w:rsid w:val="00231EA4"/>
    <w:rsid w:val="00242953"/>
    <w:rsid w:val="0024728B"/>
    <w:rsid w:val="002541CA"/>
    <w:rsid w:val="00257F97"/>
    <w:rsid w:val="00262C17"/>
    <w:rsid w:val="002A5385"/>
    <w:rsid w:val="002C62A0"/>
    <w:rsid w:val="002D1CA5"/>
    <w:rsid w:val="002E3EB6"/>
    <w:rsid w:val="003123BC"/>
    <w:rsid w:val="003176A1"/>
    <w:rsid w:val="00325894"/>
    <w:rsid w:val="00333F7F"/>
    <w:rsid w:val="00341DDF"/>
    <w:rsid w:val="00353C4C"/>
    <w:rsid w:val="00371B73"/>
    <w:rsid w:val="00383190"/>
    <w:rsid w:val="00391195"/>
    <w:rsid w:val="00395668"/>
    <w:rsid w:val="003E4E2D"/>
    <w:rsid w:val="003F0A32"/>
    <w:rsid w:val="003F108F"/>
    <w:rsid w:val="0040037E"/>
    <w:rsid w:val="00401445"/>
    <w:rsid w:val="004526E0"/>
    <w:rsid w:val="00457946"/>
    <w:rsid w:val="004933FB"/>
    <w:rsid w:val="00497027"/>
    <w:rsid w:val="00513D87"/>
    <w:rsid w:val="00513E04"/>
    <w:rsid w:val="00540366"/>
    <w:rsid w:val="005620AD"/>
    <w:rsid w:val="005A22AE"/>
    <w:rsid w:val="005D01F5"/>
    <w:rsid w:val="005D4EF6"/>
    <w:rsid w:val="005E62B4"/>
    <w:rsid w:val="006140FA"/>
    <w:rsid w:val="00625D73"/>
    <w:rsid w:val="00653344"/>
    <w:rsid w:val="006546B6"/>
    <w:rsid w:val="0066161E"/>
    <w:rsid w:val="00662D52"/>
    <w:rsid w:val="00695041"/>
    <w:rsid w:val="006A08A0"/>
    <w:rsid w:val="006B3305"/>
    <w:rsid w:val="006D2771"/>
    <w:rsid w:val="006D47B6"/>
    <w:rsid w:val="006D4C1C"/>
    <w:rsid w:val="006F47F5"/>
    <w:rsid w:val="00744520"/>
    <w:rsid w:val="00752625"/>
    <w:rsid w:val="007748D8"/>
    <w:rsid w:val="007755C2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73DB9"/>
    <w:rsid w:val="00887EC3"/>
    <w:rsid w:val="00891CA0"/>
    <w:rsid w:val="008A5422"/>
    <w:rsid w:val="008B0049"/>
    <w:rsid w:val="008C1E68"/>
    <w:rsid w:val="008D1235"/>
    <w:rsid w:val="008E0603"/>
    <w:rsid w:val="008F03CF"/>
    <w:rsid w:val="0092012F"/>
    <w:rsid w:val="00935F11"/>
    <w:rsid w:val="00941F97"/>
    <w:rsid w:val="00964F2E"/>
    <w:rsid w:val="00974C5F"/>
    <w:rsid w:val="00981E44"/>
    <w:rsid w:val="0099606A"/>
    <w:rsid w:val="00996FF7"/>
    <w:rsid w:val="009A360F"/>
    <w:rsid w:val="009B312B"/>
    <w:rsid w:val="009C71E3"/>
    <w:rsid w:val="00A0627C"/>
    <w:rsid w:val="00A15D39"/>
    <w:rsid w:val="00A40E0C"/>
    <w:rsid w:val="00A426EF"/>
    <w:rsid w:val="00A96103"/>
    <w:rsid w:val="00AA76DB"/>
    <w:rsid w:val="00AB5EB0"/>
    <w:rsid w:val="00AB7F75"/>
    <w:rsid w:val="00AC241F"/>
    <w:rsid w:val="00AF5AAB"/>
    <w:rsid w:val="00B13D91"/>
    <w:rsid w:val="00B31E80"/>
    <w:rsid w:val="00B506AB"/>
    <w:rsid w:val="00B606A8"/>
    <w:rsid w:val="00B61251"/>
    <w:rsid w:val="00B64D57"/>
    <w:rsid w:val="00B65B84"/>
    <w:rsid w:val="00B92B15"/>
    <w:rsid w:val="00BE0CB1"/>
    <w:rsid w:val="00C0789F"/>
    <w:rsid w:val="00C2015B"/>
    <w:rsid w:val="00C90C62"/>
    <w:rsid w:val="00CD345E"/>
    <w:rsid w:val="00CE4BCC"/>
    <w:rsid w:val="00D32AF2"/>
    <w:rsid w:val="00D450FB"/>
    <w:rsid w:val="00D7286B"/>
    <w:rsid w:val="00D85C3A"/>
    <w:rsid w:val="00DA75AC"/>
    <w:rsid w:val="00DC007A"/>
    <w:rsid w:val="00DD6081"/>
    <w:rsid w:val="00E244F5"/>
    <w:rsid w:val="00E50E96"/>
    <w:rsid w:val="00E52712"/>
    <w:rsid w:val="00E52A04"/>
    <w:rsid w:val="00E5718A"/>
    <w:rsid w:val="00E86099"/>
    <w:rsid w:val="00E873A9"/>
    <w:rsid w:val="00ED438B"/>
    <w:rsid w:val="00EF04B3"/>
    <w:rsid w:val="00F1339B"/>
    <w:rsid w:val="00F91BE3"/>
    <w:rsid w:val="00FA00C8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6</cp:revision>
  <cp:lastPrinted>2022-06-17T09:42:00Z</cp:lastPrinted>
  <dcterms:created xsi:type="dcterms:W3CDTF">2022-06-22T05:28:00Z</dcterms:created>
  <dcterms:modified xsi:type="dcterms:W3CDTF">2022-07-22T06:03:00Z</dcterms:modified>
</cp:coreProperties>
</file>